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723" w:rsidRDefault="00130037" w:rsidP="00615405">
      <w:pPr>
        <w:pStyle w:val="NoSpacing"/>
      </w:pPr>
      <w:r>
        <w:rPr>
          <w:noProof/>
        </w:rPr>
        <mc:AlternateContent>
          <mc:Choice Requires="wps">
            <w:drawing>
              <wp:anchor distT="0" distB="0" distL="114300" distR="114300" simplePos="0" relativeHeight="251674624" behindDoc="0" locked="0" layoutInCell="1" allowOverlap="1">
                <wp:simplePos x="0" y="0"/>
                <wp:positionH relativeFrom="margin">
                  <wp:align>left</wp:align>
                </wp:positionH>
                <wp:positionV relativeFrom="paragraph">
                  <wp:posOffset>2451100</wp:posOffset>
                </wp:positionV>
                <wp:extent cx="68580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F97885" id="Straight Connector 2" o:spid="_x0000_s1026" style="position:absolute;flip:y;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3pt" to="540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Hpp4QEAABcEAAAOAAAAZHJzL2Uyb0RvYy54bWysU8Fu2zAMvQ/YPwi6L3YMtAuMOD2kaC/D&#10;Fqzb7qosxQIkUaC0OPn7UXLiNNtpwy6CSJGPfI/U+uHoLDsojAZ8x5eLmjPlJfTG7zv+/dvThxVn&#10;MQnfCwtedfykIn/YvH+3HkOrGhjA9goZgfjYjqHjQ0qhraooB+VEXEBQnh41oBOJTNxXPYqR0J2t&#10;mrq+r0bAPiBIFSN5H6dHvin4WiuZvmgdVWK249RbKieW8zWf1WYt2j2KMBh5bkP8QxdOGE9FZ6hH&#10;kQT7ieYPKGckQgSdFhJcBVobqQoHYrOsf2PzMoigChcSJ4ZZpvj/YOXnww6Z6TvecOaFoxG9JBRm&#10;PyS2Be9JQEDWZJ3GEFsK3/odnq0YdphJHzU6pq0JP2gFigxEjB2LyqdZZXVMTJLzfnW3qmsahry8&#10;VRNEhgoY07MCx/Kl49b4LIBoxeFTTFSWQi8h2W09G6lm85Hwsh3Bmv7JWFuMvERqa5EdBI0/HZeZ&#10;BiG8iSLLenJmchOdcksnqyb8r0qTPNT2RKws5hVTSKl8uuBaT9E5TVMHc+K5s9tmbhPP8TlVlaX9&#10;m+Q5o1QGn+ZkZzzgpMtt9asUeoq/KDDxzhK8Qn8qgy7S0PYV5c4/Ja/3W7ukX//z5hcAAAD//wMA&#10;UEsDBBQABgAIAAAAIQD+AhYT3AAAAAkBAAAPAAAAZHJzL2Rvd25yZXYueG1sTI9BS8NAEIXvgv9h&#10;mYI3u1slIcRsSlVyE4qtB71ts9MkNDsbsps2/nunIOjtzbzhzfeK9ex6ccYxdJ40rJYKBFLtbUeN&#10;ho99dZ+BCNGQNb0n1PCNAdbl7U1hcusv9I7nXWwEh1DIjYY2xiGXMtQtOhOWfkBi7+hHZyKPYyPt&#10;aC4c7nr5oFQqnemIP7RmwJcW69Nuchq2b9vV5ssP6fEzSabkeazka6i0vlvMmycQEef4dwxXfEaH&#10;kpkOfiIbRK+Bi0QNj1nK4mqrTLE6/K5kWcj/DcofAAAA//8DAFBLAQItABQABgAIAAAAIQC2gziS&#10;/gAAAOEBAAATAAAAAAAAAAAAAAAAAAAAAABbQ29udGVudF9UeXBlc10ueG1sUEsBAi0AFAAGAAgA&#10;AAAhADj9If/WAAAAlAEAAAsAAAAAAAAAAAAAAAAALwEAAF9yZWxzLy5yZWxzUEsBAi0AFAAGAAgA&#10;AAAhAKXgemnhAQAAFwQAAA4AAAAAAAAAAAAAAAAALgIAAGRycy9lMm9Eb2MueG1sUEsBAi0AFAAG&#10;AAgAAAAhAP4CFhPcAAAACQEAAA8AAAAAAAAAAAAAAAAAOwQAAGRycy9kb3ducmV2LnhtbFBLBQYA&#10;AAAABAAEAPMAAABEBQAAAAA=&#10;" strokecolor="black [3213]" strokeweight="1pt">
                <v:stroke joinstyle="miter"/>
                <w10:wrap anchorx="margin"/>
              </v:line>
            </w:pict>
          </mc:Fallback>
        </mc:AlternateContent>
      </w:r>
      <w:r w:rsidR="00615405">
        <w:rPr>
          <w:noProof/>
        </w:rPr>
        <mc:AlternateContent>
          <mc:Choice Requires="wps">
            <w:drawing>
              <wp:anchor distT="45720" distB="45720" distL="114300" distR="114300" simplePos="0" relativeHeight="251667456" behindDoc="0" locked="0" layoutInCell="1" allowOverlap="1" wp14:anchorId="2E92C352" wp14:editId="4F5BFF46">
                <wp:simplePos x="0" y="0"/>
                <wp:positionH relativeFrom="column">
                  <wp:posOffset>2914788</wp:posOffset>
                </wp:positionH>
                <wp:positionV relativeFrom="paragraph">
                  <wp:posOffset>1065530</wp:posOffset>
                </wp:positionV>
                <wp:extent cx="804672" cy="256032"/>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672" cy="256032"/>
                        </a:xfrm>
                        <a:prstGeom prst="rect">
                          <a:avLst/>
                        </a:prstGeom>
                        <a:solidFill>
                          <a:srgbClr val="FFFFFF"/>
                        </a:solidFill>
                        <a:ln w="9525">
                          <a:noFill/>
                          <a:miter lim="800000"/>
                          <a:headEnd/>
                          <a:tailEnd/>
                        </a:ln>
                      </wps:spPr>
                      <wps:txbx>
                        <w:txbxContent>
                          <w:p w:rsidR="00615405" w:rsidRPr="00615405" w:rsidRDefault="00615405" w:rsidP="00615405">
                            <w:pPr>
                              <w:widowControl w:val="0"/>
                              <w:spacing w:after="0"/>
                              <w:rPr>
                                <w:rFonts w:eastAsia="Times New Roman" w:cs="Arial"/>
                                <w:color w:val="000000"/>
                                <w:kern w:val="28"/>
                                <w:szCs w:val="20"/>
                                <w14:cntxtAlts/>
                              </w:rPr>
                            </w:pPr>
                            <w:r w:rsidRPr="00615405">
                              <w:rPr>
                                <w:rFonts w:eastAsia="Times New Roman" w:cs="Arial"/>
                                <w:color w:val="000000"/>
                                <w:kern w:val="28"/>
                                <w:sz w:val="12"/>
                                <w:szCs w:val="12"/>
                                <w14:cntxtAlts/>
                              </w:rPr>
                              <w:t>O</w:t>
                            </w:r>
                            <w:r w:rsidRPr="00615405">
                              <w:rPr>
                                <w:rFonts w:eastAsia="Times New Roman" w:cs="Arial"/>
                                <w:color w:val="000000"/>
                                <w:kern w:val="28"/>
                                <w:szCs w:val="20"/>
                                <w14:cntxtAlts/>
                              </w:rPr>
                              <w:t xml:space="preserve">  </w:t>
                            </w:r>
                            <w:r w:rsidRPr="00615405">
                              <w:rPr>
                                <w:rFonts w:eastAsia="Times New Roman" w:cs="Arial"/>
                                <w:i/>
                                <w:iCs/>
                                <w:color w:val="000000"/>
                                <w:kern w:val="24"/>
                                <w:szCs w:val="20"/>
                                <w14:cntxtAlts/>
                              </w:rPr>
                              <w:t>Integrity</w:t>
                            </w:r>
                          </w:p>
                          <w:p w:rsidR="00615405" w:rsidRPr="00615405" w:rsidRDefault="00615405" w:rsidP="00615405">
                            <w:pPr>
                              <w:widowControl w:val="0"/>
                              <w:spacing w:after="120" w:line="285" w:lineRule="auto"/>
                              <w:rPr>
                                <w:rFonts w:ascii="Calibri" w:eastAsia="Times New Roman" w:hAnsi="Calibri" w:cs="Times New Roman"/>
                                <w:color w:val="000000"/>
                                <w:kern w:val="28"/>
                                <w:szCs w:val="20"/>
                                <w14:cntxtAlts/>
                              </w:rPr>
                            </w:pPr>
                            <w:r w:rsidRPr="00615405">
                              <w:rPr>
                                <w:rFonts w:ascii="Calibri" w:eastAsia="Times New Roman" w:hAnsi="Calibri" w:cs="Times New Roman"/>
                                <w:color w:val="000000"/>
                                <w:kern w:val="28"/>
                                <w:szCs w:val="20"/>
                                <w14:cntxtAlts/>
                              </w:rPr>
                              <w:t> </w:t>
                            </w:r>
                          </w:p>
                          <w:p w:rsidR="00615405" w:rsidRDefault="006154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92C352" id="_x0000_t202" coordsize="21600,21600" o:spt="202" path="m,l,21600r21600,l21600,xe">
                <v:stroke joinstyle="miter"/>
                <v:path gradientshapeok="t" o:connecttype="rect"/>
              </v:shapetype>
              <v:shape id="Text Box 2" o:spid="_x0000_s1026" type="#_x0000_t202" style="position:absolute;margin-left:229.5pt;margin-top:83.9pt;width:63.35pt;height:20.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QQhHQIAABoEAAAOAAAAZHJzL2Uyb0RvYy54bWysU21v2yAQ/j5p/wHxfbHjJWlrxam6dJkm&#10;dS9Sux+AMbbRgGNAYme/fgdO06j7No0PiOOOh+eeu1vfjlqRg3BegqnofJZTIgyHRpquoj+edu+u&#10;KfGBmYYpMKKiR+Hp7ebtm/VgS1FAD6oRjiCI8eVgK9qHYMss87wXmvkZWGHQ2YLTLKDpuqxxbEB0&#10;rbIiz1fZAK6xDrjwHm/vJyfdJPy2FTx8a1svAlEVRW4h7S7tddyzzZqVnWO2l/xEg/0DC82kwU/P&#10;UPcsMLJ38i8oLbkDD22YcdAZtK3kIuWA2czzV9k89syKlAuK4+1ZJv//YPnXw3dHZFPRJSWGaSzR&#10;kxgD+QAjKaI6g/UlBj1aDAsjXmOVU6bePgD/6YmBbc9MJ+6cg6EXrEF28/gyu3g64fgIUg9foMFv&#10;2D5AAhpbp6N0KAZBdKzS8VyZSIXj5XW+WF0VlHB0FctV/j5xy1j5/Ng6Hz4J0CQeKuqw8AmcHR58&#10;iGRY+RwS//KgZLOTSiXDdfVWOXJg2CS7tBL/V2HKkKGiN8timZANxPepf7QM2MRK6kg0rqmtohgf&#10;TZNCApNqOiMTZU7qREEmacJYjxgYJauhOaJODqZmxeHCQw/uNyUDNmpF/a89c4IS9dmg1jfzxSJ2&#10;djIWy6sCDXfpqS89zHCEqmigZDpuQ5qGqIOBO6xJK5NeL0xOXLEBk4ynYYkdfmmnqJeR3vwBAAD/&#10;/wMAUEsDBBQABgAIAAAAIQA5MDG23wAAAAsBAAAPAAAAZHJzL2Rvd25yZXYueG1sTI/LTsMwEEX3&#10;SPyDNZXYIOq0ah4NcSpAArHt4wOceJpEjcdR7Dbp3zOsYDm6V3fOKXaz7cUNR985UrBaRiCQamc6&#10;ahScjp8vGQgfNBndO0IFd/SwKx8fCp0bN9Eeb4fQCB4hn2sFbQhDLqWvW7TaL92AxNnZjVYHPsdG&#10;mlFPPG57uY6iRFrdEX9o9YAfLdaXw9UqOH9Pz/F2qr7CKd1vknfdpZW7K/W0mN9eQQScw18ZfvEZ&#10;HUpmqtyVjBe9gk28ZZfAQZKyAzfiLE5BVArWUbYCWRbyv0P5AwAA//8DAFBLAQItABQABgAIAAAA&#10;IQC2gziS/gAAAOEBAAATAAAAAAAAAAAAAAAAAAAAAABbQ29udGVudF9UeXBlc10ueG1sUEsBAi0A&#10;FAAGAAgAAAAhADj9If/WAAAAlAEAAAsAAAAAAAAAAAAAAAAALwEAAF9yZWxzLy5yZWxzUEsBAi0A&#10;FAAGAAgAAAAhALUVBCEdAgAAGgQAAA4AAAAAAAAAAAAAAAAALgIAAGRycy9lMm9Eb2MueG1sUEsB&#10;Ai0AFAAGAAgAAAAhADkwMbbfAAAACwEAAA8AAAAAAAAAAAAAAAAAdwQAAGRycy9kb3ducmV2Lnht&#10;bFBLBQYAAAAABAAEAPMAAACDBQAAAAA=&#10;" stroked="f">
                <v:textbox>
                  <w:txbxContent>
                    <w:p w:rsidR="00615405" w:rsidRPr="00615405" w:rsidRDefault="00615405" w:rsidP="00615405">
                      <w:pPr>
                        <w:widowControl w:val="0"/>
                        <w:spacing w:after="0"/>
                        <w:rPr>
                          <w:rFonts w:eastAsia="Times New Roman" w:cs="Arial"/>
                          <w:color w:val="000000"/>
                          <w:kern w:val="28"/>
                          <w:szCs w:val="20"/>
                          <w14:cntxtAlts/>
                        </w:rPr>
                      </w:pPr>
                      <w:r w:rsidRPr="00615405">
                        <w:rPr>
                          <w:rFonts w:eastAsia="Times New Roman" w:cs="Arial"/>
                          <w:color w:val="000000"/>
                          <w:kern w:val="28"/>
                          <w:sz w:val="12"/>
                          <w:szCs w:val="12"/>
                          <w14:cntxtAlts/>
                        </w:rPr>
                        <w:t>O</w:t>
                      </w:r>
                      <w:r w:rsidRPr="00615405">
                        <w:rPr>
                          <w:rFonts w:eastAsia="Times New Roman" w:cs="Arial"/>
                          <w:color w:val="000000"/>
                          <w:kern w:val="28"/>
                          <w:szCs w:val="20"/>
                          <w14:cntxtAlts/>
                        </w:rPr>
                        <w:t xml:space="preserve">  </w:t>
                      </w:r>
                      <w:r w:rsidRPr="00615405">
                        <w:rPr>
                          <w:rFonts w:eastAsia="Times New Roman" w:cs="Arial"/>
                          <w:i/>
                          <w:iCs/>
                          <w:color w:val="000000"/>
                          <w:kern w:val="24"/>
                          <w:szCs w:val="20"/>
                          <w14:cntxtAlts/>
                        </w:rPr>
                        <w:t>Integrity</w:t>
                      </w:r>
                    </w:p>
                    <w:p w:rsidR="00615405" w:rsidRPr="00615405" w:rsidRDefault="00615405" w:rsidP="00615405">
                      <w:pPr>
                        <w:widowControl w:val="0"/>
                        <w:spacing w:after="120" w:line="285" w:lineRule="auto"/>
                        <w:rPr>
                          <w:rFonts w:ascii="Calibri" w:eastAsia="Times New Roman" w:hAnsi="Calibri" w:cs="Times New Roman"/>
                          <w:color w:val="000000"/>
                          <w:kern w:val="28"/>
                          <w:szCs w:val="20"/>
                          <w14:cntxtAlts/>
                        </w:rPr>
                      </w:pPr>
                      <w:r w:rsidRPr="00615405">
                        <w:rPr>
                          <w:rFonts w:ascii="Calibri" w:eastAsia="Times New Roman" w:hAnsi="Calibri" w:cs="Times New Roman"/>
                          <w:color w:val="000000"/>
                          <w:kern w:val="28"/>
                          <w:szCs w:val="20"/>
                          <w14:cntxtAlts/>
                        </w:rPr>
                        <w:t> </w:t>
                      </w:r>
                    </w:p>
                    <w:p w:rsidR="00615405" w:rsidRDefault="00615405"/>
                  </w:txbxContent>
                </v:textbox>
                <w10:wrap type="square"/>
              </v:shape>
            </w:pict>
          </mc:Fallback>
        </mc:AlternateContent>
      </w:r>
      <w:r w:rsidR="00615405">
        <w:rPr>
          <w:noProof/>
        </w:rPr>
        <mc:AlternateContent>
          <mc:Choice Requires="wps">
            <w:drawing>
              <wp:anchor distT="45720" distB="45720" distL="114300" distR="114300" simplePos="0" relativeHeight="251669504" behindDoc="0" locked="0" layoutInCell="1" allowOverlap="1" wp14:anchorId="64AB0F24" wp14:editId="1170B4C5">
                <wp:simplePos x="0" y="0"/>
                <wp:positionH relativeFrom="column">
                  <wp:posOffset>2916058</wp:posOffset>
                </wp:positionH>
                <wp:positionV relativeFrom="paragraph">
                  <wp:posOffset>1327370</wp:posOffset>
                </wp:positionV>
                <wp:extent cx="804545" cy="25590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255905"/>
                        </a:xfrm>
                        <a:prstGeom prst="rect">
                          <a:avLst/>
                        </a:prstGeom>
                        <a:solidFill>
                          <a:srgbClr val="FFFFFF"/>
                        </a:solidFill>
                        <a:ln w="9525">
                          <a:noFill/>
                          <a:miter lim="800000"/>
                          <a:headEnd/>
                          <a:tailEnd/>
                        </a:ln>
                      </wps:spPr>
                      <wps:txbx>
                        <w:txbxContent>
                          <w:p w:rsidR="00615405" w:rsidRPr="00615405" w:rsidRDefault="00615405" w:rsidP="00615405">
                            <w:pPr>
                              <w:widowControl w:val="0"/>
                              <w:spacing w:after="0" w:line="285" w:lineRule="auto"/>
                              <w:rPr>
                                <w:rFonts w:eastAsia="Times New Roman" w:cs="Arial"/>
                                <w:color w:val="000000"/>
                                <w:kern w:val="28"/>
                                <w:szCs w:val="20"/>
                                <w14:cntxtAlts/>
                              </w:rPr>
                            </w:pPr>
                            <w:r w:rsidRPr="00615405">
                              <w:rPr>
                                <w:rFonts w:eastAsia="Times New Roman" w:cs="Arial"/>
                                <w:color w:val="000000"/>
                                <w:kern w:val="28"/>
                                <w:sz w:val="12"/>
                                <w:szCs w:val="12"/>
                                <w14:cntxtAlts/>
                              </w:rPr>
                              <w:t>O</w:t>
                            </w:r>
                            <w:r w:rsidRPr="00615405">
                              <w:rPr>
                                <w:rFonts w:eastAsia="Times New Roman" w:cs="Arial"/>
                                <w:color w:val="000000"/>
                                <w:kern w:val="28"/>
                                <w:szCs w:val="20"/>
                                <w14:cntxtAlts/>
                              </w:rPr>
                              <w:t xml:space="preserve">  </w:t>
                            </w:r>
                            <w:r w:rsidRPr="00615405">
                              <w:rPr>
                                <w:rFonts w:eastAsia="Times New Roman" w:cs="Arial"/>
                                <w:i/>
                                <w:iCs/>
                                <w:color w:val="000000"/>
                                <w:kern w:val="24"/>
                                <w:szCs w:val="20"/>
                                <w14:cntxtAlts/>
                              </w:rPr>
                              <w:t>Safety</w:t>
                            </w:r>
                          </w:p>
                          <w:p w:rsidR="00615405" w:rsidRPr="00615405" w:rsidRDefault="00615405" w:rsidP="00615405">
                            <w:pPr>
                              <w:widowControl w:val="0"/>
                              <w:spacing w:after="120" w:line="285" w:lineRule="auto"/>
                              <w:rPr>
                                <w:rFonts w:ascii="Calibri" w:eastAsia="Times New Roman" w:hAnsi="Calibri" w:cs="Times New Roman"/>
                                <w:color w:val="000000"/>
                                <w:kern w:val="28"/>
                                <w:szCs w:val="20"/>
                                <w14:cntxtAlts/>
                              </w:rPr>
                            </w:pPr>
                            <w:r w:rsidRPr="00615405">
                              <w:rPr>
                                <w:rFonts w:ascii="Calibri" w:eastAsia="Times New Roman" w:hAnsi="Calibri" w:cs="Times New Roman"/>
                                <w:color w:val="000000"/>
                                <w:kern w:val="28"/>
                                <w:szCs w:val="20"/>
                                <w14:cntxtAlts/>
                              </w:rPr>
                              <w:t> </w:t>
                            </w:r>
                          </w:p>
                          <w:p w:rsidR="00615405" w:rsidRPr="00615405" w:rsidRDefault="00615405" w:rsidP="00615405">
                            <w:pPr>
                              <w:widowControl w:val="0"/>
                              <w:spacing w:after="120" w:line="285" w:lineRule="auto"/>
                              <w:rPr>
                                <w:rFonts w:ascii="Calibri" w:eastAsia="Times New Roman" w:hAnsi="Calibri" w:cs="Times New Roman"/>
                                <w:color w:val="000000"/>
                                <w:kern w:val="28"/>
                                <w:szCs w:val="20"/>
                                <w14:cntxtAlts/>
                              </w:rPr>
                            </w:pPr>
                            <w:r w:rsidRPr="00615405">
                              <w:rPr>
                                <w:rFonts w:ascii="Calibri" w:eastAsia="Times New Roman" w:hAnsi="Calibri" w:cs="Times New Roman"/>
                                <w:color w:val="000000"/>
                                <w:kern w:val="28"/>
                                <w:szCs w:val="20"/>
                                <w14:cntxtAlts/>
                              </w:rPr>
                              <w:t> </w:t>
                            </w:r>
                          </w:p>
                          <w:p w:rsidR="00615405" w:rsidRDefault="00615405" w:rsidP="006154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AB0F24" id="_x0000_s1027" type="#_x0000_t202" style="position:absolute;margin-left:229.6pt;margin-top:104.5pt;width:63.35pt;height:20.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KVEIAIAACEEAAAOAAAAZHJzL2Uyb0RvYy54bWysU9tu2zAMfR+wfxD0vtgJ4q4x6hRdugwD&#10;ugvQ7gNoWY6FSaInKbGzrx8lp2m2vQ3TgyCK5NHhIXVzOxrNDtJ5hbbi81nOmbQCG2V3Ff/2tH1z&#10;zZkPYBvQaGXFj9Lz2/XrVzdDX8oFdqgb6RiBWF8OfcW7EPoyy7zopAE/w15acrboDAQy3S5rHAyE&#10;bnS2yPOrbEDX9A6F9J5u7ycnXyf8tpUifGlbLwPTFSduIe0u7XXcs/UNlDsHfafEiQb8AwsDytKj&#10;Z6h7CMD2Tv0FZZRw6LENM4Emw7ZVQqYaqJp5/kc1jx30MtVC4vj+LJP/f7Di8+GrY6qp+BVnFgy1&#10;6EmOgb3DkS2iOkPvSwp67CksjHRNXU6V+v4BxXfPLG46sDt55xwOnYSG2M1jZnaROuH4CFIPn7Ch&#10;Z2AfMAGNrTNROhKDETp16XjuTKQi6PI6XxbLgjNBrkVRrPIivQDlc3LvfPgg0bB4qLijxidwODz4&#10;EMlA+RwS3/KoVbNVWifD7eqNduwANCTbtE7ov4Vpy4aKr4pFkZAtxvw0P0YFGmKtTCQaV0yHMorx&#10;3jbpHEDp6UxMtD2pEwWZpAljPaY2JOmicjU2R5LL4TSz9Mfo0KH7ydlA81px/2MPTnKmP1qSfDVf&#10;LuOAJ2NZvF2Q4S499aUHrCCoigfOpuMmpE8RaVu8o9a0Ksn2wuREmeYwqXn6M3HQL+0U9fKz178A&#10;AAD//wMAUEsDBBQABgAIAAAAIQCsAHfk3wAAAAsBAAAPAAAAZHJzL2Rvd25yZXYueG1sTI/BToNA&#10;EIbvJr7DZpp4MXYRoe0iS6MmGq+tfYABpkDK7hJ2W+jbO57scWa+/PP9+XY2vbjQ6DtnNTwvIxBk&#10;K1d3ttFw+Pl82oDwAW2NvbOk4UoetsX9XY5Z7Sa7o8s+NIJDrM9QQxvCkEnpq5YM+qUbyPLt6EaD&#10;gcexkfWIE4ebXsZRtJIGO8sfWhzoo6XqtD8bDcfv6TFVU/kVDutdsnrHbl26q9YPi/ntFUSgOfzD&#10;8KfP6lCwU+nOtvai15CkKmZUQxwpLsVEukkViJI3iXoBWeTytkPxCwAA//8DAFBLAQItABQABgAI&#10;AAAAIQC2gziS/gAAAOEBAAATAAAAAAAAAAAAAAAAAAAAAABbQ29udGVudF9UeXBlc10ueG1sUEsB&#10;Ai0AFAAGAAgAAAAhADj9If/WAAAAlAEAAAsAAAAAAAAAAAAAAAAALwEAAF9yZWxzLy5yZWxzUEsB&#10;Ai0AFAAGAAgAAAAhALXspUQgAgAAIQQAAA4AAAAAAAAAAAAAAAAALgIAAGRycy9lMm9Eb2MueG1s&#10;UEsBAi0AFAAGAAgAAAAhAKwAd+TfAAAACwEAAA8AAAAAAAAAAAAAAAAAegQAAGRycy9kb3ducmV2&#10;LnhtbFBLBQYAAAAABAAEAPMAAACGBQAAAAA=&#10;" stroked="f">
                <v:textbox>
                  <w:txbxContent>
                    <w:p w:rsidR="00615405" w:rsidRPr="00615405" w:rsidRDefault="00615405" w:rsidP="00615405">
                      <w:pPr>
                        <w:widowControl w:val="0"/>
                        <w:spacing w:after="0" w:line="285" w:lineRule="auto"/>
                        <w:rPr>
                          <w:rFonts w:eastAsia="Times New Roman" w:cs="Arial"/>
                          <w:color w:val="000000"/>
                          <w:kern w:val="28"/>
                          <w:szCs w:val="20"/>
                          <w14:cntxtAlts/>
                        </w:rPr>
                      </w:pPr>
                      <w:r w:rsidRPr="00615405">
                        <w:rPr>
                          <w:rFonts w:eastAsia="Times New Roman" w:cs="Arial"/>
                          <w:color w:val="000000"/>
                          <w:kern w:val="28"/>
                          <w:sz w:val="12"/>
                          <w:szCs w:val="12"/>
                          <w14:cntxtAlts/>
                        </w:rPr>
                        <w:t>O</w:t>
                      </w:r>
                      <w:r w:rsidRPr="00615405">
                        <w:rPr>
                          <w:rFonts w:eastAsia="Times New Roman" w:cs="Arial"/>
                          <w:color w:val="000000"/>
                          <w:kern w:val="28"/>
                          <w:szCs w:val="20"/>
                          <w14:cntxtAlts/>
                        </w:rPr>
                        <w:t xml:space="preserve">  </w:t>
                      </w:r>
                      <w:r w:rsidRPr="00615405">
                        <w:rPr>
                          <w:rFonts w:eastAsia="Times New Roman" w:cs="Arial"/>
                          <w:i/>
                          <w:iCs/>
                          <w:color w:val="000000"/>
                          <w:kern w:val="24"/>
                          <w:szCs w:val="20"/>
                          <w14:cntxtAlts/>
                        </w:rPr>
                        <w:t>Safety</w:t>
                      </w:r>
                    </w:p>
                    <w:p w:rsidR="00615405" w:rsidRPr="00615405" w:rsidRDefault="00615405" w:rsidP="00615405">
                      <w:pPr>
                        <w:widowControl w:val="0"/>
                        <w:spacing w:after="120" w:line="285" w:lineRule="auto"/>
                        <w:rPr>
                          <w:rFonts w:ascii="Calibri" w:eastAsia="Times New Roman" w:hAnsi="Calibri" w:cs="Times New Roman"/>
                          <w:color w:val="000000"/>
                          <w:kern w:val="28"/>
                          <w:szCs w:val="20"/>
                          <w14:cntxtAlts/>
                        </w:rPr>
                      </w:pPr>
                      <w:r w:rsidRPr="00615405">
                        <w:rPr>
                          <w:rFonts w:ascii="Calibri" w:eastAsia="Times New Roman" w:hAnsi="Calibri" w:cs="Times New Roman"/>
                          <w:color w:val="000000"/>
                          <w:kern w:val="28"/>
                          <w:szCs w:val="20"/>
                          <w14:cntxtAlts/>
                        </w:rPr>
                        <w:t> </w:t>
                      </w:r>
                    </w:p>
                    <w:p w:rsidR="00615405" w:rsidRPr="00615405" w:rsidRDefault="00615405" w:rsidP="00615405">
                      <w:pPr>
                        <w:widowControl w:val="0"/>
                        <w:spacing w:after="120" w:line="285" w:lineRule="auto"/>
                        <w:rPr>
                          <w:rFonts w:ascii="Calibri" w:eastAsia="Times New Roman" w:hAnsi="Calibri" w:cs="Times New Roman"/>
                          <w:color w:val="000000"/>
                          <w:kern w:val="28"/>
                          <w:szCs w:val="20"/>
                          <w14:cntxtAlts/>
                        </w:rPr>
                      </w:pPr>
                      <w:r w:rsidRPr="00615405">
                        <w:rPr>
                          <w:rFonts w:ascii="Calibri" w:eastAsia="Times New Roman" w:hAnsi="Calibri" w:cs="Times New Roman"/>
                          <w:color w:val="000000"/>
                          <w:kern w:val="28"/>
                          <w:szCs w:val="20"/>
                          <w14:cntxtAlts/>
                        </w:rPr>
                        <w:t> </w:t>
                      </w:r>
                    </w:p>
                    <w:p w:rsidR="00615405" w:rsidRDefault="00615405" w:rsidP="00615405"/>
                  </w:txbxContent>
                </v:textbox>
                <w10:wrap type="square"/>
              </v:shape>
            </w:pict>
          </mc:Fallback>
        </mc:AlternateContent>
      </w:r>
      <w:r w:rsidR="00615405">
        <w:rPr>
          <w:noProof/>
        </w:rPr>
        <mc:AlternateContent>
          <mc:Choice Requires="wps">
            <w:drawing>
              <wp:anchor distT="45720" distB="45720" distL="114300" distR="114300" simplePos="0" relativeHeight="251671552" behindDoc="0" locked="0" layoutInCell="1" allowOverlap="1" wp14:anchorId="2BD39121" wp14:editId="6E73753A">
                <wp:simplePos x="0" y="0"/>
                <wp:positionH relativeFrom="column">
                  <wp:posOffset>2916058</wp:posOffset>
                </wp:positionH>
                <wp:positionV relativeFrom="paragraph">
                  <wp:posOffset>1571763</wp:posOffset>
                </wp:positionV>
                <wp:extent cx="804545" cy="25590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255905"/>
                        </a:xfrm>
                        <a:prstGeom prst="rect">
                          <a:avLst/>
                        </a:prstGeom>
                        <a:solidFill>
                          <a:srgbClr val="FFFFFF"/>
                        </a:solidFill>
                        <a:ln w="9525">
                          <a:noFill/>
                          <a:miter lim="800000"/>
                          <a:headEnd/>
                          <a:tailEnd/>
                        </a:ln>
                      </wps:spPr>
                      <wps:txbx>
                        <w:txbxContent>
                          <w:p w:rsidR="00615405" w:rsidRPr="00615405" w:rsidRDefault="00615405" w:rsidP="00615405">
                            <w:pPr>
                              <w:widowControl w:val="0"/>
                              <w:spacing w:after="0" w:line="285" w:lineRule="auto"/>
                              <w:rPr>
                                <w:rFonts w:eastAsia="Times New Roman" w:cs="Arial"/>
                                <w:color w:val="000000"/>
                                <w:kern w:val="28"/>
                                <w:szCs w:val="20"/>
                                <w14:cntxtAlts/>
                              </w:rPr>
                            </w:pPr>
                            <w:r w:rsidRPr="00615405">
                              <w:rPr>
                                <w:rFonts w:eastAsia="Times New Roman" w:cs="Arial"/>
                                <w:color w:val="000000"/>
                                <w:kern w:val="28"/>
                                <w:sz w:val="12"/>
                                <w:szCs w:val="12"/>
                                <w14:cntxtAlts/>
                              </w:rPr>
                              <w:t>O</w:t>
                            </w:r>
                            <w:r w:rsidRPr="00615405">
                              <w:rPr>
                                <w:rFonts w:eastAsia="Times New Roman" w:cs="Arial"/>
                                <w:color w:val="000000"/>
                                <w:kern w:val="28"/>
                                <w:szCs w:val="20"/>
                                <w14:cntxtAlts/>
                              </w:rPr>
                              <w:t xml:space="preserve">  </w:t>
                            </w:r>
                            <w:r w:rsidRPr="00615405">
                              <w:rPr>
                                <w:rFonts w:eastAsia="Times New Roman" w:cs="Arial"/>
                                <w:i/>
                                <w:iCs/>
                                <w:color w:val="000000"/>
                                <w:kern w:val="24"/>
                                <w:szCs w:val="20"/>
                                <w14:cntxtAlts/>
                              </w:rPr>
                              <w:t>Quality</w:t>
                            </w:r>
                          </w:p>
                          <w:p w:rsidR="00615405" w:rsidRPr="00615405" w:rsidRDefault="00615405" w:rsidP="00615405">
                            <w:pPr>
                              <w:widowControl w:val="0"/>
                              <w:spacing w:after="120" w:line="285" w:lineRule="auto"/>
                              <w:rPr>
                                <w:rFonts w:ascii="Calibri" w:eastAsia="Times New Roman" w:hAnsi="Calibri" w:cs="Times New Roman"/>
                                <w:color w:val="000000"/>
                                <w:kern w:val="28"/>
                                <w:szCs w:val="20"/>
                                <w14:cntxtAlts/>
                              </w:rPr>
                            </w:pPr>
                            <w:r w:rsidRPr="00615405">
                              <w:rPr>
                                <w:rFonts w:ascii="Calibri" w:eastAsia="Times New Roman" w:hAnsi="Calibri" w:cs="Times New Roman"/>
                                <w:color w:val="000000"/>
                                <w:kern w:val="28"/>
                                <w:szCs w:val="20"/>
                                <w14:cntxtAlts/>
                              </w:rPr>
                              <w:t> </w:t>
                            </w:r>
                          </w:p>
                          <w:p w:rsidR="00615405" w:rsidRPr="00615405" w:rsidRDefault="00615405" w:rsidP="00615405">
                            <w:pPr>
                              <w:widowControl w:val="0"/>
                              <w:spacing w:after="120" w:line="285" w:lineRule="auto"/>
                              <w:rPr>
                                <w:rFonts w:ascii="Calibri" w:eastAsia="Times New Roman" w:hAnsi="Calibri" w:cs="Times New Roman"/>
                                <w:color w:val="000000"/>
                                <w:kern w:val="28"/>
                                <w:szCs w:val="20"/>
                                <w14:cntxtAlts/>
                              </w:rPr>
                            </w:pPr>
                            <w:r w:rsidRPr="00615405">
                              <w:rPr>
                                <w:rFonts w:ascii="Calibri" w:eastAsia="Times New Roman" w:hAnsi="Calibri" w:cs="Times New Roman"/>
                                <w:color w:val="000000"/>
                                <w:kern w:val="28"/>
                                <w:szCs w:val="20"/>
                                <w14:cntxtAlts/>
                              </w:rPr>
                              <w:t> </w:t>
                            </w:r>
                          </w:p>
                          <w:p w:rsidR="00615405" w:rsidRPr="00615405" w:rsidRDefault="00615405" w:rsidP="00615405">
                            <w:pPr>
                              <w:widowControl w:val="0"/>
                              <w:spacing w:after="120" w:line="285" w:lineRule="auto"/>
                              <w:rPr>
                                <w:rFonts w:ascii="Calibri" w:eastAsia="Times New Roman" w:hAnsi="Calibri" w:cs="Times New Roman"/>
                                <w:color w:val="000000"/>
                                <w:kern w:val="28"/>
                                <w:szCs w:val="20"/>
                                <w14:cntxtAlts/>
                              </w:rPr>
                            </w:pPr>
                            <w:r w:rsidRPr="00615405">
                              <w:rPr>
                                <w:rFonts w:ascii="Calibri" w:eastAsia="Times New Roman" w:hAnsi="Calibri" w:cs="Times New Roman"/>
                                <w:color w:val="000000"/>
                                <w:kern w:val="28"/>
                                <w:szCs w:val="20"/>
                                <w14:cntxtAlts/>
                              </w:rPr>
                              <w:t> </w:t>
                            </w:r>
                          </w:p>
                          <w:p w:rsidR="00615405" w:rsidRDefault="00615405" w:rsidP="006154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39121" id="_x0000_s1028" type="#_x0000_t202" style="position:absolute;margin-left:229.6pt;margin-top:123.75pt;width:63.35pt;height:20.1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kAIAIAACEEAAAOAAAAZHJzL2Uyb0RvYy54bWysU1Fv0zAQfkfiP1h+p0mrhq1R02l0FCGN&#10;gbTxAy6O01jYvmC7Tcav5+x0pcAbwg+Wz3f3+bvvzuub0Wh2lM4rtBWfz3LOpBXYKLuv+Nen3Ztr&#10;znwA24BGKyv+LD2/2bx+tR76Ui6wQ91IxwjE+nLoK96F0JdZ5kUnDfgZ9tKSs0VnIJDp9lnjYCB0&#10;o7NFnr/NBnRN71BI7+n2bnLyTcJvWynC57b1MjBdceIW0u7SXsc926yh3DvoOyVONOAfWBhQlh49&#10;Q91BAHZw6i8oo4RDj22YCTQZtq0SMtVA1czzP6p57KCXqRYSx/dnmfz/gxUPxy+OqabiV5xZMNSi&#10;JzkG9g5HtojqDL0vKeixp7Aw0jV1OVXq+3sU3zyzuO3A7uWtczh0EhpiN4+Z2UXqhOMjSD18woae&#10;gUPABDS2zkTpSAxG6NSl53NnIhVBl9f5slgWnAlyLYpilRfpBShfknvnwweJhsVDxR01PoHD8d6H&#10;SAbKl5D4lketmp3SOhluX2+1Y0egIdmldUL/LUxbNlR8VSyKhGwx5qf5MSrQEGtlItG4YjqUUYz3&#10;tknnAEpPZ2Ki7UmdKMgkTRjrMbXhLHqNzTPJ5XCaWfpjdOjQ/eBsoHmtuP9+ACc50x8tSb6aL5dx&#10;wJOxLK4WZLhLT33pASsIquKBs+m4DelTRNoWb6k1rUqyxR5OTE6UaQ6Tmqc/Ewf90k5Rv3725icA&#10;AAD//wMAUEsDBBQABgAIAAAAIQA3TjRD3wAAAAsBAAAPAAAAZHJzL2Rvd25yZXYueG1sTI/LTsMw&#10;EEX3SPyDNUhsEHWIkuZBnAqQQGxb+gGTeJpExOModpv07zErWM7M0Z1zq91qRnGh2Q2WFTxtIhDE&#10;rdUDdwqOX++POQjnkTWOlknBlRzs6tubCkttF97T5eA7EULYlaig934qpXRtTwbdxk7E4Xays0Ef&#10;xrmTesYlhJtRxlG0lQYHDh96nOitp/b7cDYKTp/LQ1oszYc/Zvtk+4pD1tirUvd368szCE+r/4Ph&#10;Vz+oQx2cGntm7cSoIEmLOKAK4iRLQQQizdMCRBM2eZaDrCv5v0P9AwAA//8DAFBLAQItABQABgAI&#10;AAAAIQC2gziS/gAAAOEBAAATAAAAAAAAAAAAAAAAAAAAAABbQ29udGVudF9UeXBlc10ueG1sUEsB&#10;Ai0AFAAGAAgAAAAhADj9If/WAAAAlAEAAAsAAAAAAAAAAAAAAAAALwEAAF9yZWxzLy5yZWxzUEsB&#10;Ai0AFAAGAAgAAAAhACrAKQAgAgAAIQQAAA4AAAAAAAAAAAAAAAAALgIAAGRycy9lMm9Eb2MueG1s&#10;UEsBAi0AFAAGAAgAAAAhADdONEPfAAAACwEAAA8AAAAAAAAAAAAAAAAAegQAAGRycy9kb3ducmV2&#10;LnhtbFBLBQYAAAAABAAEAPMAAACGBQAAAAA=&#10;" stroked="f">
                <v:textbox>
                  <w:txbxContent>
                    <w:p w:rsidR="00615405" w:rsidRPr="00615405" w:rsidRDefault="00615405" w:rsidP="00615405">
                      <w:pPr>
                        <w:widowControl w:val="0"/>
                        <w:spacing w:after="0" w:line="285" w:lineRule="auto"/>
                        <w:rPr>
                          <w:rFonts w:eastAsia="Times New Roman" w:cs="Arial"/>
                          <w:color w:val="000000"/>
                          <w:kern w:val="28"/>
                          <w:szCs w:val="20"/>
                          <w14:cntxtAlts/>
                        </w:rPr>
                      </w:pPr>
                      <w:r w:rsidRPr="00615405">
                        <w:rPr>
                          <w:rFonts w:eastAsia="Times New Roman" w:cs="Arial"/>
                          <w:color w:val="000000"/>
                          <w:kern w:val="28"/>
                          <w:sz w:val="12"/>
                          <w:szCs w:val="12"/>
                          <w14:cntxtAlts/>
                        </w:rPr>
                        <w:t>O</w:t>
                      </w:r>
                      <w:r w:rsidRPr="00615405">
                        <w:rPr>
                          <w:rFonts w:eastAsia="Times New Roman" w:cs="Arial"/>
                          <w:color w:val="000000"/>
                          <w:kern w:val="28"/>
                          <w:szCs w:val="20"/>
                          <w14:cntxtAlts/>
                        </w:rPr>
                        <w:t xml:space="preserve">  </w:t>
                      </w:r>
                      <w:r w:rsidRPr="00615405">
                        <w:rPr>
                          <w:rFonts w:eastAsia="Times New Roman" w:cs="Arial"/>
                          <w:i/>
                          <w:iCs/>
                          <w:color w:val="000000"/>
                          <w:kern w:val="24"/>
                          <w:szCs w:val="20"/>
                          <w14:cntxtAlts/>
                        </w:rPr>
                        <w:t>Quality</w:t>
                      </w:r>
                    </w:p>
                    <w:p w:rsidR="00615405" w:rsidRPr="00615405" w:rsidRDefault="00615405" w:rsidP="00615405">
                      <w:pPr>
                        <w:widowControl w:val="0"/>
                        <w:spacing w:after="120" w:line="285" w:lineRule="auto"/>
                        <w:rPr>
                          <w:rFonts w:ascii="Calibri" w:eastAsia="Times New Roman" w:hAnsi="Calibri" w:cs="Times New Roman"/>
                          <w:color w:val="000000"/>
                          <w:kern w:val="28"/>
                          <w:szCs w:val="20"/>
                          <w14:cntxtAlts/>
                        </w:rPr>
                      </w:pPr>
                      <w:r w:rsidRPr="00615405">
                        <w:rPr>
                          <w:rFonts w:ascii="Calibri" w:eastAsia="Times New Roman" w:hAnsi="Calibri" w:cs="Times New Roman"/>
                          <w:color w:val="000000"/>
                          <w:kern w:val="28"/>
                          <w:szCs w:val="20"/>
                          <w14:cntxtAlts/>
                        </w:rPr>
                        <w:t> </w:t>
                      </w:r>
                    </w:p>
                    <w:p w:rsidR="00615405" w:rsidRPr="00615405" w:rsidRDefault="00615405" w:rsidP="00615405">
                      <w:pPr>
                        <w:widowControl w:val="0"/>
                        <w:spacing w:after="120" w:line="285" w:lineRule="auto"/>
                        <w:rPr>
                          <w:rFonts w:ascii="Calibri" w:eastAsia="Times New Roman" w:hAnsi="Calibri" w:cs="Times New Roman"/>
                          <w:color w:val="000000"/>
                          <w:kern w:val="28"/>
                          <w:szCs w:val="20"/>
                          <w14:cntxtAlts/>
                        </w:rPr>
                      </w:pPr>
                      <w:r w:rsidRPr="00615405">
                        <w:rPr>
                          <w:rFonts w:ascii="Calibri" w:eastAsia="Times New Roman" w:hAnsi="Calibri" w:cs="Times New Roman"/>
                          <w:color w:val="000000"/>
                          <w:kern w:val="28"/>
                          <w:szCs w:val="20"/>
                          <w14:cntxtAlts/>
                        </w:rPr>
                        <w:t> </w:t>
                      </w:r>
                    </w:p>
                    <w:p w:rsidR="00615405" w:rsidRPr="00615405" w:rsidRDefault="00615405" w:rsidP="00615405">
                      <w:pPr>
                        <w:widowControl w:val="0"/>
                        <w:spacing w:after="120" w:line="285" w:lineRule="auto"/>
                        <w:rPr>
                          <w:rFonts w:ascii="Calibri" w:eastAsia="Times New Roman" w:hAnsi="Calibri" w:cs="Times New Roman"/>
                          <w:color w:val="000000"/>
                          <w:kern w:val="28"/>
                          <w:szCs w:val="20"/>
                          <w14:cntxtAlts/>
                        </w:rPr>
                      </w:pPr>
                      <w:r w:rsidRPr="00615405">
                        <w:rPr>
                          <w:rFonts w:ascii="Calibri" w:eastAsia="Times New Roman" w:hAnsi="Calibri" w:cs="Times New Roman"/>
                          <w:color w:val="000000"/>
                          <w:kern w:val="28"/>
                          <w:szCs w:val="20"/>
                          <w14:cntxtAlts/>
                        </w:rPr>
                        <w:t> </w:t>
                      </w:r>
                    </w:p>
                    <w:p w:rsidR="00615405" w:rsidRDefault="00615405" w:rsidP="00615405"/>
                  </w:txbxContent>
                </v:textbox>
                <w10:wrap type="square"/>
              </v:shape>
            </w:pict>
          </mc:Fallback>
        </mc:AlternateContent>
      </w:r>
      <w:r w:rsidR="00615405">
        <w:rPr>
          <w:noProof/>
        </w:rPr>
        <mc:AlternateContent>
          <mc:Choice Requires="wps">
            <w:drawing>
              <wp:anchor distT="45720" distB="45720" distL="114300" distR="114300" simplePos="0" relativeHeight="251673600" behindDoc="0" locked="0" layoutInCell="1" allowOverlap="1" wp14:anchorId="5E6534E5" wp14:editId="6BAB14B9">
                <wp:simplePos x="0" y="0"/>
                <wp:positionH relativeFrom="column">
                  <wp:posOffset>2924009</wp:posOffset>
                </wp:positionH>
                <wp:positionV relativeFrom="paragraph">
                  <wp:posOffset>1816735</wp:posOffset>
                </wp:positionV>
                <wp:extent cx="1371600" cy="25590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5905"/>
                        </a:xfrm>
                        <a:prstGeom prst="rect">
                          <a:avLst/>
                        </a:prstGeom>
                        <a:solidFill>
                          <a:srgbClr val="FFFFFF"/>
                        </a:solidFill>
                        <a:ln w="9525">
                          <a:noFill/>
                          <a:miter lim="800000"/>
                          <a:headEnd/>
                          <a:tailEnd/>
                        </a:ln>
                      </wps:spPr>
                      <wps:txbx>
                        <w:txbxContent>
                          <w:p w:rsidR="00615405" w:rsidRPr="00615405" w:rsidRDefault="00615405" w:rsidP="00615405">
                            <w:pPr>
                              <w:widowControl w:val="0"/>
                              <w:spacing w:after="0" w:line="285" w:lineRule="auto"/>
                              <w:rPr>
                                <w:rFonts w:eastAsia="Times New Roman" w:cs="Arial"/>
                                <w:color w:val="000000"/>
                                <w:kern w:val="28"/>
                                <w:szCs w:val="20"/>
                                <w14:cntxtAlts/>
                              </w:rPr>
                            </w:pPr>
                            <w:r w:rsidRPr="00615405">
                              <w:rPr>
                                <w:rFonts w:eastAsia="Times New Roman" w:cs="Arial"/>
                                <w:color w:val="000000"/>
                                <w:kern w:val="28"/>
                                <w:sz w:val="12"/>
                                <w:szCs w:val="12"/>
                                <w14:cntxtAlts/>
                              </w:rPr>
                              <w:t>O</w:t>
                            </w:r>
                            <w:r w:rsidRPr="00615405">
                              <w:rPr>
                                <w:rFonts w:eastAsia="Times New Roman" w:cs="Arial"/>
                                <w:color w:val="000000"/>
                                <w:kern w:val="28"/>
                                <w:szCs w:val="20"/>
                                <w14:cntxtAlts/>
                              </w:rPr>
                              <w:t xml:space="preserve">  </w:t>
                            </w:r>
                            <w:r w:rsidRPr="00615405">
                              <w:rPr>
                                <w:rFonts w:eastAsia="Times New Roman" w:cs="Arial"/>
                                <w:i/>
                                <w:iCs/>
                                <w:color w:val="000000"/>
                                <w:kern w:val="24"/>
                                <w:szCs w:val="20"/>
                                <w14:cntxtAlts/>
                              </w:rPr>
                              <w:t>Customer Service</w:t>
                            </w:r>
                          </w:p>
                          <w:p w:rsidR="00615405" w:rsidRPr="00615405" w:rsidRDefault="00615405" w:rsidP="00615405">
                            <w:pPr>
                              <w:widowControl w:val="0"/>
                              <w:spacing w:after="120" w:line="285" w:lineRule="auto"/>
                              <w:rPr>
                                <w:rFonts w:ascii="Calibri" w:eastAsia="Times New Roman" w:hAnsi="Calibri" w:cs="Times New Roman"/>
                                <w:color w:val="000000"/>
                                <w:kern w:val="28"/>
                                <w:szCs w:val="20"/>
                                <w14:cntxtAlts/>
                              </w:rPr>
                            </w:pPr>
                            <w:r w:rsidRPr="00615405">
                              <w:rPr>
                                <w:rFonts w:ascii="Calibri" w:eastAsia="Times New Roman" w:hAnsi="Calibri" w:cs="Times New Roman"/>
                                <w:color w:val="000000"/>
                                <w:kern w:val="28"/>
                                <w:szCs w:val="20"/>
                                <w14:cntxtAlts/>
                              </w:rPr>
                              <w:t> </w:t>
                            </w:r>
                          </w:p>
                          <w:p w:rsidR="00615405" w:rsidRPr="00615405" w:rsidRDefault="00615405" w:rsidP="00615405">
                            <w:pPr>
                              <w:widowControl w:val="0"/>
                              <w:spacing w:after="120" w:line="285" w:lineRule="auto"/>
                              <w:rPr>
                                <w:rFonts w:ascii="Calibri" w:eastAsia="Times New Roman" w:hAnsi="Calibri" w:cs="Times New Roman"/>
                                <w:color w:val="000000"/>
                                <w:kern w:val="28"/>
                                <w:szCs w:val="20"/>
                                <w14:cntxtAlts/>
                              </w:rPr>
                            </w:pPr>
                            <w:r w:rsidRPr="00615405">
                              <w:rPr>
                                <w:rFonts w:ascii="Calibri" w:eastAsia="Times New Roman" w:hAnsi="Calibri" w:cs="Times New Roman"/>
                                <w:color w:val="000000"/>
                                <w:kern w:val="28"/>
                                <w:szCs w:val="20"/>
                                <w14:cntxtAlts/>
                              </w:rPr>
                              <w:t> </w:t>
                            </w:r>
                          </w:p>
                          <w:p w:rsidR="00615405" w:rsidRPr="00615405" w:rsidRDefault="00615405" w:rsidP="00615405">
                            <w:pPr>
                              <w:widowControl w:val="0"/>
                              <w:spacing w:after="120" w:line="285" w:lineRule="auto"/>
                              <w:rPr>
                                <w:rFonts w:ascii="Calibri" w:eastAsia="Times New Roman" w:hAnsi="Calibri" w:cs="Times New Roman"/>
                                <w:color w:val="000000"/>
                                <w:kern w:val="28"/>
                                <w:szCs w:val="20"/>
                                <w14:cntxtAlts/>
                              </w:rPr>
                            </w:pPr>
                            <w:r w:rsidRPr="00615405">
                              <w:rPr>
                                <w:rFonts w:ascii="Calibri" w:eastAsia="Times New Roman" w:hAnsi="Calibri" w:cs="Times New Roman"/>
                                <w:color w:val="000000"/>
                                <w:kern w:val="28"/>
                                <w:szCs w:val="20"/>
                                <w14:cntxtAlts/>
                              </w:rPr>
                              <w:t> </w:t>
                            </w:r>
                          </w:p>
                          <w:p w:rsidR="00615405" w:rsidRPr="00615405" w:rsidRDefault="00615405" w:rsidP="00615405">
                            <w:pPr>
                              <w:widowControl w:val="0"/>
                              <w:spacing w:after="120" w:line="285" w:lineRule="auto"/>
                              <w:rPr>
                                <w:rFonts w:ascii="Calibri" w:eastAsia="Times New Roman" w:hAnsi="Calibri" w:cs="Times New Roman"/>
                                <w:color w:val="000000"/>
                                <w:kern w:val="28"/>
                                <w:szCs w:val="20"/>
                                <w14:cntxtAlts/>
                              </w:rPr>
                            </w:pPr>
                            <w:r w:rsidRPr="00615405">
                              <w:rPr>
                                <w:rFonts w:ascii="Calibri" w:eastAsia="Times New Roman" w:hAnsi="Calibri" w:cs="Times New Roman"/>
                                <w:color w:val="000000"/>
                                <w:kern w:val="28"/>
                                <w:szCs w:val="20"/>
                                <w14:cntxtAlts/>
                              </w:rPr>
                              <w:t> </w:t>
                            </w:r>
                          </w:p>
                          <w:p w:rsidR="00615405" w:rsidRDefault="00615405" w:rsidP="006154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534E5" id="_x0000_s1029" type="#_x0000_t202" style="position:absolute;margin-left:230.25pt;margin-top:143.05pt;width:108pt;height:20.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3BHIQIAACIEAAAOAAAAZHJzL2Uyb0RvYy54bWysU9tu2zAMfR+wfxD0vthx43Yx4hRdugwD&#10;ugvQ7gNkWY6FSaImKbGzrx8lp2m2vQ3zgyCa5OHhIbW6HbUiB+G8BFPT+SynRBgOrTS7mn572r55&#10;S4kPzLRMgRE1PQpPb9evX60GW4kCelCtcARBjK8GW9M+BFtlmee90MzPwAqDzg6cZgFNt8taxwZE&#10;1yor8vw6G8C11gEX3uPf+8lJ1wm/6wQPX7rOi0BUTZFbSKdLZxPPbL1i1c4x20t+osH+gYVm0mDR&#10;M9Q9C4zsnfwLSkvuwEMXZhx0Bl0nuUg9YDfz/I9uHntmReoFxfH2LJP/f7D88+GrI7KtKQ7KMI0j&#10;ehJjIO9gJEVUZ7C+wqBHi2FhxN845dSptw/Av3tiYNMzsxN3zsHQC9Yiu3nMzC5SJxwfQZrhE7RY&#10;hu0DJKCxczpKh2IQRMcpHc+TiVR4LHl1M7/O0cXRV5TlMi9TCVY9Z1vnwwcBmsRLTR1OPqGzw4MP&#10;kQ2rnkNiMQ9KtlupVDLcrtkoRw4Mt2SbvhP6b2HKkKGmy7IoE7KBmJ8WSMuAW6ykRhnz+MV0VkU1&#10;3ps23QOTarojE2VO8kRFJm3C2IxpDlcxN0rXQHtEvRxMS4uPDC89uJ+UDLiwNfU/9swJStRHg5ov&#10;54tF3PBkLMqbAg136WkuPcxwhKppoGS6bkJ6FZG2gTucTSeTbC9MTpRxEZOap0cTN/3STlEvT3v9&#10;CwAA//8DAFBLAwQUAAYACAAAACEAR4lRTd8AAAALAQAADwAAAGRycy9kb3ducmV2LnhtbEyPwU6D&#10;QBCG7ya+w2ZMvBi7FOlSKUOjJhqvrX2ABbZAys4Sdlvo2zue7HFmvvzz/fl2tr24mNF3jhCWiwiE&#10;ocrVHTUIh5/P5zUIHzTVundkEK7Gw7a4v8t1VruJduayD43gEPKZRmhDGDIpfdUaq/3CDYb4dnSj&#10;1YHHsZH1qCcOt72Mo0hJqzviD60ezEdrqtP+bBGO39PT6nUqv8Ih3SXqXXdp6a6Ijw/z2wZEMHP4&#10;h+FPn9WhYKfSnan2okdIVLRiFCFeqyUIJlSqeFMivMQqAVnk8rZD8QsAAP//AwBQSwECLQAUAAYA&#10;CAAAACEAtoM4kv4AAADhAQAAEwAAAAAAAAAAAAAAAAAAAAAAW0NvbnRlbnRfVHlwZXNdLnhtbFBL&#10;AQItABQABgAIAAAAIQA4/SH/1gAAAJQBAAALAAAAAAAAAAAAAAAAAC8BAABfcmVscy8ucmVsc1BL&#10;AQItABQABgAIAAAAIQAnR3BHIQIAACIEAAAOAAAAAAAAAAAAAAAAAC4CAABkcnMvZTJvRG9jLnht&#10;bFBLAQItABQABgAIAAAAIQBHiVFN3wAAAAsBAAAPAAAAAAAAAAAAAAAAAHsEAABkcnMvZG93bnJl&#10;di54bWxQSwUGAAAAAAQABADzAAAAhwUAAAAA&#10;" stroked="f">
                <v:textbox>
                  <w:txbxContent>
                    <w:p w:rsidR="00615405" w:rsidRPr="00615405" w:rsidRDefault="00615405" w:rsidP="00615405">
                      <w:pPr>
                        <w:widowControl w:val="0"/>
                        <w:spacing w:after="0" w:line="285" w:lineRule="auto"/>
                        <w:rPr>
                          <w:rFonts w:eastAsia="Times New Roman" w:cs="Arial"/>
                          <w:color w:val="000000"/>
                          <w:kern w:val="28"/>
                          <w:szCs w:val="20"/>
                          <w14:cntxtAlts/>
                        </w:rPr>
                      </w:pPr>
                      <w:r w:rsidRPr="00615405">
                        <w:rPr>
                          <w:rFonts w:eastAsia="Times New Roman" w:cs="Arial"/>
                          <w:color w:val="000000"/>
                          <w:kern w:val="28"/>
                          <w:sz w:val="12"/>
                          <w:szCs w:val="12"/>
                          <w14:cntxtAlts/>
                        </w:rPr>
                        <w:t>O</w:t>
                      </w:r>
                      <w:r w:rsidRPr="00615405">
                        <w:rPr>
                          <w:rFonts w:eastAsia="Times New Roman" w:cs="Arial"/>
                          <w:color w:val="000000"/>
                          <w:kern w:val="28"/>
                          <w:szCs w:val="20"/>
                          <w14:cntxtAlts/>
                        </w:rPr>
                        <w:t xml:space="preserve">  </w:t>
                      </w:r>
                      <w:r w:rsidRPr="00615405">
                        <w:rPr>
                          <w:rFonts w:eastAsia="Times New Roman" w:cs="Arial"/>
                          <w:i/>
                          <w:iCs/>
                          <w:color w:val="000000"/>
                          <w:kern w:val="24"/>
                          <w:szCs w:val="20"/>
                          <w14:cntxtAlts/>
                        </w:rPr>
                        <w:t>Customer Service</w:t>
                      </w:r>
                    </w:p>
                    <w:p w:rsidR="00615405" w:rsidRPr="00615405" w:rsidRDefault="00615405" w:rsidP="00615405">
                      <w:pPr>
                        <w:widowControl w:val="0"/>
                        <w:spacing w:after="120" w:line="285" w:lineRule="auto"/>
                        <w:rPr>
                          <w:rFonts w:ascii="Calibri" w:eastAsia="Times New Roman" w:hAnsi="Calibri" w:cs="Times New Roman"/>
                          <w:color w:val="000000"/>
                          <w:kern w:val="28"/>
                          <w:szCs w:val="20"/>
                          <w14:cntxtAlts/>
                        </w:rPr>
                      </w:pPr>
                      <w:r w:rsidRPr="00615405">
                        <w:rPr>
                          <w:rFonts w:ascii="Calibri" w:eastAsia="Times New Roman" w:hAnsi="Calibri" w:cs="Times New Roman"/>
                          <w:color w:val="000000"/>
                          <w:kern w:val="28"/>
                          <w:szCs w:val="20"/>
                          <w14:cntxtAlts/>
                        </w:rPr>
                        <w:t> </w:t>
                      </w:r>
                    </w:p>
                    <w:p w:rsidR="00615405" w:rsidRPr="00615405" w:rsidRDefault="00615405" w:rsidP="00615405">
                      <w:pPr>
                        <w:widowControl w:val="0"/>
                        <w:spacing w:after="120" w:line="285" w:lineRule="auto"/>
                        <w:rPr>
                          <w:rFonts w:ascii="Calibri" w:eastAsia="Times New Roman" w:hAnsi="Calibri" w:cs="Times New Roman"/>
                          <w:color w:val="000000"/>
                          <w:kern w:val="28"/>
                          <w:szCs w:val="20"/>
                          <w14:cntxtAlts/>
                        </w:rPr>
                      </w:pPr>
                      <w:r w:rsidRPr="00615405">
                        <w:rPr>
                          <w:rFonts w:ascii="Calibri" w:eastAsia="Times New Roman" w:hAnsi="Calibri" w:cs="Times New Roman"/>
                          <w:color w:val="000000"/>
                          <w:kern w:val="28"/>
                          <w:szCs w:val="20"/>
                          <w14:cntxtAlts/>
                        </w:rPr>
                        <w:t> </w:t>
                      </w:r>
                    </w:p>
                    <w:p w:rsidR="00615405" w:rsidRPr="00615405" w:rsidRDefault="00615405" w:rsidP="00615405">
                      <w:pPr>
                        <w:widowControl w:val="0"/>
                        <w:spacing w:after="120" w:line="285" w:lineRule="auto"/>
                        <w:rPr>
                          <w:rFonts w:ascii="Calibri" w:eastAsia="Times New Roman" w:hAnsi="Calibri" w:cs="Times New Roman"/>
                          <w:color w:val="000000"/>
                          <w:kern w:val="28"/>
                          <w:szCs w:val="20"/>
                          <w14:cntxtAlts/>
                        </w:rPr>
                      </w:pPr>
                      <w:r w:rsidRPr="00615405">
                        <w:rPr>
                          <w:rFonts w:ascii="Calibri" w:eastAsia="Times New Roman" w:hAnsi="Calibri" w:cs="Times New Roman"/>
                          <w:color w:val="000000"/>
                          <w:kern w:val="28"/>
                          <w:szCs w:val="20"/>
                          <w14:cntxtAlts/>
                        </w:rPr>
                        <w:t> </w:t>
                      </w:r>
                    </w:p>
                    <w:p w:rsidR="00615405" w:rsidRPr="00615405" w:rsidRDefault="00615405" w:rsidP="00615405">
                      <w:pPr>
                        <w:widowControl w:val="0"/>
                        <w:spacing w:after="120" w:line="285" w:lineRule="auto"/>
                        <w:rPr>
                          <w:rFonts w:ascii="Calibri" w:eastAsia="Times New Roman" w:hAnsi="Calibri" w:cs="Times New Roman"/>
                          <w:color w:val="000000"/>
                          <w:kern w:val="28"/>
                          <w:szCs w:val="20"/>
                          <w14:cntxtAlts/>
                        </w:rPr>
                      </w:pPr>
                      <w:r w:rsidRPr="00615405">
                        <w:rPr>
                          <w:rFonts w:ascii="Calibri" w:eastAsia="Times New Roman" w:hAnsi="Calibri" w:cs="Times New Roman"/>
                          <w:color w:val="000000"/>
                          <w:kern w:val="28"/>
                          <w:szCs w:val="20"/>
                          <w14:cntxtAlts/>
                        </w:rPr>
                        <w:t> </w:t>
                      </w:r>
                    </w:p>
                    <w:p w:rsidR="00615405" w:rsidRDefault="00615405" w:rsidP="00615405"/>
                  </w:txbxContent>
                </v:textbox>
                <w10:wrap type="square"/>
              </v:shape>
            </w:pict>
          </mc:Fallback>
        </mc:AlternateContent>
      </w:r>
      <w:r w:rsidR="00615405">
        <w:rPr>
          <w:noProof/>
        </w:rPr>
        <mc:AlternateContent>
          <mc:Choice Requires="wps">
            <w:drawing>
              <wp:anchor distT="45720" distB="45720" distL="114300" distR="114300" simplePos="0" relativeHeight="251663360" behindDoc="0" locked="0" layoutInCell="1" allowOverlap="1" wp14:anchorId="38C01B0F" wp14:editId="3CDAE8E3">
                <wp:simplePos x="0" y="0"/>
                <wp:positionH relativeFrom="margin">
                  <wp:align>left</wp:align>
                </wp:positionH>
                <wp:positionV relativeFrom="paragraph">
                  <wp:posOffset>1068705</wp:posOffset>
                </wp:positionV>
                <wp:extent cx="3657600" cy="4572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solidFill>
                          <a:srgbClr val="FFFFFF"/>
                        </a:solidFill>
                        <a:ln w="9525">
                          <a:noFill/>
                          <a:miter lim="800000"/>
                          <a:headEnd/>
                          <a:tailEnd/>
                        </a:ln>
                      </wps:spPr>
                      <wps:txbx>
                        <w:txbxContent>
                          <w:p w:rsidR="00615405" w:rsidRPr="00D17EA4" w:rsidRDefault="00615405" w:rsidP="00615405">
                            <w:pPr>
                              <w:pStyle w:val="NoSpacing"/>
                              <w:rPr>
                                <w:rFonts w:ascii="Calibri" w:hAnsi="Calibri" w:cs="Times New Roman"/>
                                <w:kern w:val="28"/>
                                <w:szCs w:val="20"/>
                                <w:highlight w:val="yellow"/>
                              </w:rPr>
                            </w:pPr>
                            <w:r w:rsidRPr="00D17EA4">
                              <w:rPr>
                                <w:highlight w:val="yellow"/>
                              </w:rPr>
                              <w:t xml:space="preserve">NHTSA RECALL: </w:t>
                            </w:r>
                            <w:r w:rsidR="006B0DAA">
                              <w:rPr>
                                <w:highlight w:val="yellow"/>
                              </w:rPr>
                              <w:t>XX</w:t>
                            </w:r>
                            <w:r w:rsidR="00E601BC">
                              <w:rPr>
                                <w:highlight w:val="yellow"/>
                              </w:rPr>
                              <w:t>V</w:t>
                            </w:r>
                            <w:r w:rsidR="006B0DAA">
                              <w:rPr>
                                <w:highlight w:val="yellow"/>
                              </w:rPr>
                              <w:t>XXX</w:t>
                            </w:r>
                          </w:p>
                          <w:p w:rsidR="00615405" w:rsidRPr="00D17EA4" w:rsidRDefault="00615405" w:rsidP="00615405">
                            <w:pPr>
                              <w:pStyle w:val="NoSpacing"/>
                              <w:rPr>
                                <w:rFonts w:ascii="Calibri" w:hAnsi="Calibri" w:cs="Times New Roman"/>
                                <w:kern w:val="28"/>
                                <w:szCs w:val="20"/>
                              </w:rPr>
                            </w:pPr>
                            <w:r w:rsidRPr="00D17EA4">
                              <w:rPr>
                                <w:highlight w:val="yellow"/>
                              </w:rPr>
                              <w:t xml:space="preserve">CANADA RECALL: </w:t>
                            </w:r>
                            <w:r w:rsidR="00E601BC" w:rsidRPr="00E601BC">
                              <w:rPr>
                                <w:highlight w:val="yellow"/>
                              </w:rPr>
                              <w:t>201</w:t>
                            </w:r>
                            <w:r w:rsidR="006B0DAA">
                              <w:rPr>
                                <w:highlight w:val="yellow"/>
                              </w:rPr>
                              <w:t>9</w:t>
                            </w:r>
                            <w:r w:rsidR="00E601BC" w:rsidRPr="00E601BC">
                              <w:rPr>
                                <w:highlight w:val="yellow"/>
                              </w:rPr>
                              <w:t>-</w:t>
                            </w:r>
                            <w:r w:rsidR="006B0DAA" w:rsidRPr="006B0DAA">
                              <w:rPr>
                                <w:highlight w:val="yellow"/>
                              </w:rPr>
                              <w:t>058</w:t>
                            </w:r>
                          </w:p>
                          <w:p w:rsidR="00615405" w:rsidRPr="00615405" w:rsidRDefault="00615405" w:rsidP="00615405">
                            <w:pPr>
                              <w:widowControl w:val="0"/>
                              <w:spacing w:after="120" w:line="285" w:lineRule="auto"/>
                              <w:rPr>
                                <w:rFonts w:ascii="Calibri" w:eastAsia="Times New Roman" w:hAnsi="Calibri" w:cs="Times New Roman"/>
                                <w:color w:val="000000"/>
                                <w:kern w:val="28"/>
                                <w:szCs w:val="20"/>
                                <w14:cntxtAlts/>
                              </w:rPr>
                            </w:pPr>
                            <w:r w:rsidRPr="00615405">
                              <w:rPr>
                                <w:rFonts w:ascii="Calibri" w:eastAsia="Times New Roman" w:hAnsi="Calibri" w:cs="Times New Roman"/>
                                <w:color w:val="000000"/>
                                <w:kern w:val="28"/>
                                <w:szCs w:val="20"/>
                                <w14:cntxtAlts/>
                              </w:rPr>
                              <w:t> </w:t>
                            </w:r>
                          </w:p>
                          <w:p w:rsidR="00615405" w:rsidRDefault="006154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01B0F" id="_x0000_s1030" type="#_x0000_t202" style="position:absolute;margin-left:0;margin-top:84.15pt;width:4in;height:36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bVBIQIAACIEAAAOAAAAZHJzL2Uyb0RvYy54bWysU9tu2zAMfR+wfxD0vthJk7Q14hRdugwD&#10;ugvQ7gNoWY6FSaInKbG7ry8lp2m2vQ3Tg0CJ5NHhIbW6GYxmB+m8Qlvy6STnTFqBtbK7kn9/3L67&#10;4swHsDVotLLkT9Lzm/XbN6u+K+QMW9S1dIxArC/6ruRtCF2RZV600oCfYCctORt0BgId3S6rHfSE&#10;bnQ2y/Nl1qOrO4dCek+3d6OTrxN+00gRvjaNl4HpkhO3kHaX9iru2XoFxc5B1ypxpAH/wMKAsvTo&#10;CeoOArC9U39BGSUcemzCRKDJsGmUkKkGqmaa/1HNQwudTLWQOL47yeT/H6z4cvjmmKpLfsGZBUMt&#10;epRDYO9xYLOoTt/5goIeOgoLA11Tl1OlvrtH8cMzi5sW7E7eOod9K6EmdtOYmZ2ljjg+glT9Z6zp&#10;GdgHTEBD40yUjsRghE5dejp1JlIRdHmxXFwuc3IJ8s0Xl9T69AQUL9md8+GjRMOiUXJHnU/ocLj3&#10;IbKB4iUkPuZRq3qrtE4Ht6s22rED0JRs0zqi/xamLetLfr2YLRKyxZifBsioQFOslSn5VR5XTIci&#10;qvHB1skOoPRoExNtj/JERUZtwlANqQ/zmBulq7B+Ir0cjkNLn4yMFt0vznoa2JL7n3twkjP9yZLm&#10;19P5PE54OiSJOHPnnurcA1YQVMkDZ6O5CelXRNoWb6k3jUqyvTI5UqZBTGoeP02c9PNzinr92utn&#10;AAAA//8DAFBLAwQUAAYACAAAACEAjUW5Wd0AAAAIAQAADwAAAGRycy9kb3ducmV2LnhtbEyPzU7D&#10;QAyE70i8w8pIXBDd0J+kpNlUgATi2tIHcBI3iZr1Rtltk7495kSPnhmNv8m2k+3UhQbfOjbwMotA&#10;EZeuark2cPj5fF6D8gG5ws4xGbiSh21+f5dhWrmRd3TZh1pJCfsUDTQh9KnWvmzIop+5nli8oxss&#10;BjmHWlcDjlJuOz2PolhbbFk+NNjTR0PlaX+2Bo7f49PqdSy+wiHZLeN3bJPCXY15fJjeNqACTeE/&#10;DH/4gg65MBXuzJVXnQEZEkSN1wtQYq+SWJTCwHwZLUDnmb4dkP8CAAD//wMAUEsBAi0AFAAGAAgA&#10;AAAhALaDOJL+AAAA4QEAABMAAAAAAAAAAAAAAAAAAAAAAFtDb250ZW50X1R5cGVzXS54bWxQSwEC&#10;LQAUAAYACAAAACEAOP0h/9YAAACUAQAACwAAAAAAAAAAAAAAAAAvAQAAX3JlbHMvLnJlbHNQSwEC&#10;LQAUAAYACAAAACEACiG1QSECAAAiBAAADgAAAAAAAAAAAAAAAAAuAgAAZHJzL2Uyb0RvYy54bWxQ&#10;SwECLQAUAAYACAAAACEAjUW5Wd0AAAAIAQAADwAAAAAAAAAAAAAAAAB7BAAAZHJzL2Rvd25yZXYu&#10;eG1sUEsFBgAAAAAEAAQA8wAAAIUFAAAAAA==&#10;" stroked="f">
                <v:textbox>
                  <w:txbxContent>
                    <w:p w:rsidR="00615405" w:rsidRPr="00D17EA4" w:rsidRDefault="00615405" w:rsidP="00615405">
                      <w:pPr>
                        <w:pStyle w:val="NoSpacing"/>
                        <w:rPr>
                          <w:rFonts w:ascii="Calibri" w:hAnsi="Calibri" w:cs="Times New Roman"/>
                          <w:kern w:val="28"/>
                          <w:szCs w:val="20"/>
                          <w:highlight w:val="yellow"/>
                        </w:rPr>
                      </w:pPr>
                      <w:r w:rsidRPr="00D17EA4">
                        <w:rPr>
                          <w:highlight w:val="yellow"/>
                        </w:rPr>
                        <w:t xml:space="preserve">NHTSA RECALL: </w:t>
                      </w:r>
                      <w:r w:rsidR="006B0DAA">
                        <w:rPr>
                          <w:highlight w:val="yellow"/>
                        </w:rPr>
                        <w:t>XX</w:t>
                      </w:r>
                      <w:r w:rsidR="00E601BC">
                        <w:rPr>
                          <w:highlight w:val="yellow"/>
                        </w:rPr>
                        <w:t>V</w:t>
                      </w:r>
                      <w:r w:rsidR="006B0DAA">
                        <w:rPr>
                          <w:highlight w:val="yellow"/>
                        </w:rPr>
                        <w:t>XXX</w:t>
                      </w:r>
                    </w:p>
                    <w:p w:rsidR="00615405" w:rsidRPr="00D17EA4" w:rsidRDefault="00615405" w:rsidP="00615405">
                      <w:pPr>
                        <w:pStyle w:val="NoSpacing"/>
                        <w:rPr>
                          <w:rFonts w:ascii="Calibri" w:hAnsi="Calibri" w:cs="Times New Roman"/>
                          <w:kern w:val="28"/>
                          <w:szCs w:val="20"/>
                        </w:rPr>
                      </w:pPr>
                      <w:r w:rsidRPr="00D17EA4">
                        <w:rPr>
                          <w:highlight w:val="yellow"/>
                        </w:rPr>
                        <w:t xml:space="preserve">CANADA RECALL: </w:t>
                      </w:r>
                      <w:r w:rsidR="00E601BC" w:rsidRPr="00E601BC">
                        <w:rPr>
                          <w:highlight w:val="yellow"/>
                        </w:rPr>
                        <w:t>201</w:t>
                      </w:r>
                      <w:r w:rsidR="006B0DAA">
                        <w:rPr>
                          <w:highlight w:val="yellow"/>
                        </w:rPr>
                        <w:t>9</w:t>
                      </w:r>
                      <w:r w:rsidR="00E601BC" w:rsidRPr="00E601BC">
                        <w:rPr>
                          <w:highlight w:val="yellow"/>
                        </w:rPr>
                        <w:t>-</w:t>
                      </w:r>
                      <w:r w:rsidR="006B0DAA" w:rsidRPr="006B0DAA">
                        <w:rPr>
                          <w:highlight w:val="yellow"/>
                        </w:rPr>
                        <w:t>058</w:t>
                      </w:r>
                    </w:p>
                    <w:p w:rsidR="00615405" w:rsidRPr="00615405" w:rsidRDefault="00615405" w:rsidP="00615405">
                      <w:pPr>
                        <w:widowControl w:val="0"/>
                        <w:spacing w:after="120" w:line="285" w:lineRule="auto"/>
                        <w:rPr>
                          <w:rFonts w:ascii="Calibri" w:eastAsia="Times New Roman" w:hAnsi="Calibri" w:cs="Times New Roman"/>
                          <w:color w:val="000000"/>
                          <w:kern w:val="28"/>
                          <w:szCs w:val="20"/>
                          <w14:cntxtAlts/>
                        </w:rPr>
                      </w:pPr>
                      <w:r w:rsidRPr="00615405">
                        <w:rPr>
                          <w:rFonts w:ascii="Calibri" w:eastAsia="Times New Roman" w:hAnsi="Calibri" w:cs="Times New Roman"/>
                          <w:color w:val="000000"/>
                          <w:kern w:val="28"/>
                          <w:szCs w:val="20"/>
                          <w14:cntxtAlts/>
                        </w:rPr>
                        <w:t> </w:t>
                      </w:r>
                    </w:p>
                    <w:p w:rsidR="00615405" w:rsidRDefault="00615405"/>
                  </w:txbxContent>
                </v:textbox>
                <w10:wrap type="square" anchorx="margin"/>
              </v:shape>
            </w:pict>
          </mc:Fallback>
        </mc:AlternateContent>
      </w:r>
      <w:r w:rsidR="00615405">
        <w:rPr>
          <w:noProof/>
        </w:rPr>
        <mc:AlternateContent>
          <mc:Choice Requires="wps">
            <w:drawing>
              <wp:anchor distT="45720" distB="45720" distL="114300" distR="114300" simplePos="0" relativeHeight="251661312" behindDoc="0" locked="0" layoutInCell="1" allowOverlap="1" wp14:anchorId="35252F85" wp14:editId="6E9CE019">
                <wp:simplePos x="0" y="0"/>
                <wp:positionH relativeFrom="column">
                  <wp:posOffset>1857375</wp:posOffset>
                </wp:positionH>
                <wp:positionV relativeFrom="paragraph">
                  <wp:posOffset>161925</wp:posOffset>
                </wp:positionV>
                <wp:extent cx="2514600" cy="7143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714375"/>
                        </a:xfrm>
                        <a:prstGeom prst="rect">
                          <a:avLst/>
                        </a:prstGeom>
                        <a:solidFill>
                          <a:srgbClr val="FFFFFF"/>
                        </a:solidFill>
                        <a:ln w="9525">
                          <a:noFill/>
                          <a:miter lim="800000"/>
                          <a:headEnd/>
                          <a:tailEnd/>
                        </a:ln>
                      </wps:spPr>
                      <wps:txbx>
                        <w:txbxContent>
                          <w:p w:rsidR="00615405" w:rsidRDefault="00615405" w:rsidP="00615405">
                            <w:pPr>
                              <w:pStyle w:val="NoSpacing"/>
                            </w:pPr>
                            <w:r>
                              <w:t>DEPARTMENT OF COMPLIANCE</w:t>
                            </w:r>
                          </w:p>
                          <w:p w:rsidR="00615405" w:rsidRDefault="00615405" w:rsidP="00615405">
                            <w:pPr>
                              <w:pStyle w:val="NoSpacing"/>
                              <w:rPr>
                                <w:sz w:val="16"/>
                                <w:szCs w:val="16"/>
                              </w:rPr>
                            </w:pPr>
                            <w:r>
                              <w:rPr>
                                <w:sz w:val="16"/>
                                <w:szCs w:val="16"/>
                              </w:rPr>
                              <w:t>VEHICLE SAFETY AND RECALL MANAGEMENT</w:t>
                            </w:r>
                          </w:p>
                          <w:p w:rsidR="00615405" w:rsidRDefault="00615405" w:rsidP="00615405">
                            <w:pPr>
                              <w:pStyle w:val="NoSpacing"/>
                              <w:rPr>
                                <w:sz w:val="16"/>
                                <w:szCs w:val="16"/>
                              </w:rPr>
                            </w:pPr>
                            <w:r>
                              <w:rPr>
                                <w:sz w:val="16"/>
                                <w:szCs w:val="16"/>
                              </w:rPr>
                              <w:t>BUILDING 11</w:t>
                            </w:r>
                          </w:p>
                          <w:p w:rsidR="00615405" w:rsidRDefault="00615405" w:rsidP="00615405">
                            <w:pPr>
                              <w:pStyle w:val="NoSpacing"/>
                              <w:rPr>
                                <w:sz w:val="16"/>
                                <w:szCs w:val="16"/>
                              </w:rPr>
                            </w:pPr>
                            <w:r>
                              <w:rPr>
                                <w:sz w:val="16"/>
                                <w:szCs w:val="16"/>
                              </w:rPr>
                              <w:t>423 N MAIN ST</w:t>
                            </w:r>
                          </w:p>
                          <w:p w:rsidR="00615405" w:rsidRDefault="00615405" w:rsidP="00615405">
                            <w:pPr>
                              <w:pStyle w:val="NoSpacing"/>
                              <w:rPr>
                                <w:sz w:val="16"/>
                                <w:szCs w:val="16"/>
                              </w:rPr>
                            </w:pPr>
                            <w:r>
                              <w:rPr>
                                <w:sz w:val="16"/>
                                <w:szCs w:val="16"/>
                              </w:rPr>
                              <w:t>MIDDLEBURY, INDIANA 46540-9218</w:t>
                            </w:r>
                          </w:p>
                          <w:p w:rsidR="00615405" w:rsidRDefault="00615405" w:rsidP="00615405">
                            <w:pPr>
                              <w:widowControl w:val="0"/>
                              <w:rPr>
                                <w:rFonts w:ascii="Calibri" w:hAnsi="Calibri" w:cs="Times New Roman"/>
                                <w:szCs w:val="20"/>
                              </w:rPr>
                            </w:pPr>
                            <w:r>
                              <w:t> </w:t>
                            </w:r>
                          </w:p>
                          <w:p w:rsidR="00615405" w:rsidRDefault="00615405"/>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5252F85" id="_x0000_s1031" type="#_x0000_t202" style="position:absolute;margin-left:146.25pt;margin-top:12.75pt;width:198pt;height:5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4zpJAIAACYEAAAOAAAAZHJzL2Uyb0RvYy54bWysU9tuGyEQfa/Uf0C813upHScrr6PUqatK&#10;6UVK+gEsy3pRgaGAvet+fQfWcdz2rSoPiGFmDmfODKvbUStyEM5LMDUtZjklwnBopdnV9NvT9s01&#10;JT4w0zIFRtT0KDy9Xb9+tRpsJUroQbXCEQQxvhpsTfsQbJVlnvdCMz8DKww6O3CaBTTdLmsdGxBd&#10;q6zM86tsANdaB1x4j7f3k5OuE37XCR6+dJ0XgaiaIreQdpf2Ju7ZesWqnWO2l/xEg/0DC82kwUfP&#10;UPcsMLJ38i8oLbkDD12YcdAZdJ3kItWA1RT5H9U89syKVAuK4+1ZJv//YPnnw1dHZFvTslhSYpjG&#10;Jj2JMZB3MJIy6jNYX2HYo8XAMOI19jnV6u0D8O+eGNj0zOzEnXMw9IK1yK+ImdlF6oTjI0gzfIIW&#10;n2H7AAlo7JyO4qEcBNGxT8dzbyIVjpflophf5eji6FsW87fLRXqCVc/Z1vnwQYAm8VBTh71P6Ozw&#10;4ENkw6rnkPiYByXbrVQqGW7XbJQjB4Zzsk3rhP5bmDJkqOnNolwkZAMxP42QlgHnWEld0+s8rpjO&#10;qqjGe9Omc2BSTWdkosxJnqjIpE0YmzF1IhUWpWugPaJeDqaxxW+Ghx7cT0oGHNma+h975gQl6qNB&#10;zW+K+TzOeDLmi2WJhrv0NJceZjhC1ZQHR8lkbEL6GZG4gTvsTieTcC9cTqRxGJOep48Tp/3STlEv&#10;33v9CwAA//8DAFBLAwQUAAYACAAAACEAcV9d6N8AAAAKAQAADwAAAGRycy9kb3ducmV2LnhtbEyP&#10;QUvDQBCF74L/YRnBm90Yadyk2ZQqVBAEsQr2uM1Ok2B2NmS3Tfz3jic9zRvm48175Xp2vTjjGDpP&#10;Gm4XCQik2tuOGg0f79sbBSJEQ9b0nlDDNwZYV5cXpSmsn+gNz7vYCDahUBgNbYxDIWWoW3QmLPyA&#10;xLejH52JvI6NtKOZ2Nz1Mk2STDrTEX9ozYCPLdZfu5PTMMU8f7rfPjf7TaYePu18DPPLq9bXV/Nm&#10;BSLiHP9g+I3P0aHiTAd/IhtEryHN0yWjLJY8GciUYnFg8k4lIKtS/q9Q/QAAAP//AwBQSwECLQAU&#10;AAYACAAAACEAtoM4kv4AAADhAQAAEwAAAAAAAAAAAAAAAAAAAAAAW0NvbnRlbnRfVHlwZXNdLnht&#10;bFBLAQItABQABgAIAAAAIQA4/SH/1gAAAJQBAAALAAAAAAAAAAAAAAAAAC8BAABfcmVscy8ucmVs&#10;c1BLAQItABQABgAIAAAAIQATM4zpJAIAACYEAAAOAAAAAAAAAAAAAAAAAC4CAABkcnMvZTJvRG9j&#10;LnhtbFBLAQItABQABgAIAAAAIQBxX13o3wAAAAoBAAAPAAAAAAAAAAAAAAAAAH4EAABkcnMvZG93&#10;bnJldi54bWxQSwUGAAAAAAQABADzAAAAigUAAAAA&#10;" stroked="f">
                <v:textbox>
                  <w:txbxContent>
                    <w:p w:rsidR="00615405" w:rsidRDefault="00615405" w:rsidP="00615405">
                      <w:pPr>
                        <w:pStyle w:val="NoSpacing"/>
                      </w:pPr>
                      <w:r>
                        <w:t>DEPARTMENT OF COMPLIANCE</w:t>
                      </w:r>
                    </w:p>
                    <w:p w:rsidR="00615405" w:rsidRDefault="00615405" w:rsidP="00615405">
                      <w:pPr>
                        <w:pStyle w:val="NoSpacing"/>
                        <w:rPr>
                          <w:sz w:val="16"/>
                          <w:szCs w:val="16"/>
                        </w:rPr>
                      </w:pPr>
                      <w:r>
                        <w:rPr>
                          <w:sz w:val="16"/>
                          <w:szCs w:val="16"/>
                        </w:rPr>
                        <w:t>VEHICLE SAFETY AND RECALL MANAGEMENT</w:t>
                      </w:r>
                    </w:p>
                    <w:p w:rsidR="00615405" w:rsidRDefault="00615405" w:rsidP="00615405">
                      <w:pPr>
                        <w:pStyle w:val="NoSpacing"/>
                        <w:rPr>
                          <w:sz w:val="16"/>
                          <w:szCs w:val="16"/>
                        </w:rPr>
                      </w:pPr>
                      <w:r>
                        <w:rPr>
                          <w:sz w:val="16"/>
                          <w:szCs w:val="16"/>
                        </w:rPr>
                        <w:t>BUILDING 11</w:t>
                      </w:r>
                    </w:p>
                    <w:p w:rsidR="00615405" w:rsidRDefault="00615405" w:rsidP="00615405">
                      <w:pPr>
                        <w:pStyle w:val="NoSpacing"/>
                        <w:rPr>
                          <w:sz w:val="16"/>
                          <w:szCs w:val="16"/>
                        </w:rPr>
                      </w:pPr>
                      <w:r>
                        <w:rPr>
                          <w:sz w:val="16"/>
                          <w:szCs w:val="16"/>
                        </w:rPr>
                        <w:t>423 N MAIN ST</w:t>
                      </w:r>
                    </w:p>
                    <w:p w:rsidR="00615405" w:rsidRDefault="00615405" w:rsidP="00615405">
                      <w:pPr>
                        <w:pStyle w:val="NoSpacing"/>
                        <w:rPr>
                          <w:sz w:val="16"/>
                          <w:szCs w:val="16"/>
                        </w:rPr>
                      </w:pPr>
                      <w:r>
                        <w:rPr>
                          <w:sz w:val="16"/>
                          <w:szCs w:val="16"/>
                        </w:rPr>
                        <w:t>MIDDLEBURY, INDIANA 46540-9218</w:t>
                      </w:r>
                    </w:p>
                    <w:p w:rsidR="00615405" w:rsidRDefault="00615405" w:rsidP="00615405">
                      <w:pPr>
                        <w:widowControl w:val="0"/>
                        <w:rPr>
                          <w:rFonts w:ascii="Calibri" w:hAnsi="Calibri" w:cs="Times New Roman"/>
                          <w:szCs w:val="20"/>
                        </w:rPr>
                      </w:pPr>
                      <w:r>
                        <w:t> </w:t>
                      </w:r>
                    </w:p>
                    <w:p w:rsidR="00615405" w:rsidRDefault="00615405"/>
                  </w:txbxContent>
                </v:textbox>
                <w10:wrap type="square"/>
              </v:shape>
            </w:pict>
          </mc:Fallback>
        </mc:AlternateContent>
      </w:r>
      <w:r w:rsidR="00615405">
        <w:rPr>
          <w:rFonts w:ascii="Times New Roman" w:hAnsi="Times New Roman"/>
          <w:noProof/>
          <w:sz w:val="24"/>
          <w:szCs w:val="24"/>
        </w:rPr>
        <w:drawing>
          <wp:anchor distT="36576" distB="36576" distL="36576" distR="36576" simplePos="0" relativeHeight="251659264" behindDoc="0" locked="0" layoutInCell="1" allowOverlap="1" wp14:anchorId="134E16AC" wp14:editId="35C87411">
            <wp:simplePos x="0" y="0"/>
            <wp:positionH relativeFrom="column">
              <wp:posOffset>0</wp:posOffset>
            </wp:positionH>
            <wp:positionV relativeFrom="paragraph">
              <wp:posOffset>36830</wp:posOffset>
            </wp:positionV>
            <wp:extent cx="18288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60723" w:rsidRPr="00060723" w:rsidRDefault="00060723" w:rsidP="00060723"/>
    <w:p w:rsidR="00060723" w:rsidRPr="00060723" w:rsidRDefault="00060723" w:rsidP="00060723">
      <w:pPr>
        <w:pStyle w:val="NoSpacing"/>
      </w:pPr>
    </w:p>
    <w:p w:rsidR="00060723" w:rsidRPr="00060723" w:rsidRDefault="00060723" w:rsidP="00060723">
      <w:pPr>
        <w:pStyle w:val="NoSpacing"/>
      </w:pPr>
    </w:p>
    <w:p w:rsidR="00060723" w:rsidRPr="00060723" w:rsidRDefault="00060723" w:rsidP="00060723">
      <w:pPr>
        <w:pStyle w:val="NoSpacing"/>
      </w:pPr>
    </w:p>
    <w:p w:rsidR="00060723" w:rsidRPr="00060723" w:rsidRDefault="00060723" w:rsidP="00060723">
      <w:pPr>
        <w:pStyle w:val="NoSpacing"/>
      </w:pPr>
    </w:p>
    <w:p w:rsidR="00060723" w:rsidRPr="00060723" w:rsidRDefault="00060723" w:rsidP="00060723"/>
    <w:p w:rsidR="00060723" w:rsidRPr="00060723" w:rsidRDefault="00060723" w:rsidP="00060723"/>
    <w:p w:rsidR="00060723" w:rsidRDefault="00060723" w:rsidP="00060723"/>
    <w:p w:rsidR="00060723" w:rsidRDefault="00D17EA4" w:rsidP="00060723">
      <w:pPr>
        <w:pStyle w:val="NoSpacing"/>
        <w:jc w:val="right"/>
        <w:rPr>
          <w:color w:val="7030A0"/>
        </w:rPr>
      </w:pPr>
      <w:r>
        <w:rPr>
          <w:noProof/>
        </w:rPr>
        <mc:AlternateContent>
          <mc:Choice Requires="wps">
            <w:drawing>
              <wp:anchor distT="45720" distB="45720" distL="114300" distR="114300" simplePos="0" relativeHeight="251665408" behindDoc="0" locked="0" layoutInCell="1" allowOverlap="1" wp14:anchorId="15A76F13" wp14:editId="535CEC91">
                <wp:simplePos x="0" y="0"/>
                <wp:positionH relativeFrom="margin">
                  <wp:align>left</wp:align>
                </wp:positionH>
                <wp:positionV relativeFrom="paragraph">
                  <wp:posOffset>8255</wp:posOffset>
                </wp:positionV>
                <wp:extent cx="3657600" cy="621665"/>
                <wp:effectExtent l="0" t="0" r="0" b="698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21665"/>
                        </a:xfrm>
                        <a:prstGeom prst="rect">
                          <a:avLst/>
                        </a:prstGeom>
                        <a:solidFill>
                          <a:srgbClr val="FFFFFF"/>
                        </a:solidFill>
                        <a:ln w="9525">
                          <a:noFill/>
                          <a:miter lim="800000"/>
                          <a:headEnd/>
                          <a:tailEnd/>
                        </a:ln>
                      </wps:spPr>
                      <wps:txbx>
                        <w:txbxContent>
                          <w:p w:rsidR="00615405" w:rsidRPr="00615405" w:rsidRDefault="00615405" w:rsidP="00615405">
                            <w:pPr>
                              <w:pStyle w:val="NoSpacing"/>
                              <w:rPr>
                                <w:kern w:val="28"/>
                                <w14:textOutline w14:w="9525" w14:cap="rnd" w14:cmpd="sng" w14:algn="ctr">
                                  <w14:noFill/>
                                  <w14:prstDash w14:val="solid"/>
                                  <w14:bevel/>
                                </w14:textOutline>
                              </w:rPr>
                            </w:pPr>
                            <w:r w:rsidRPr="00615405">
                              <w:rPr>
                                <w14:textOutline w14:w="9525" w14:cap="rnd" w14:cmpd="sng" w14:algn="ctr">
                                  <w14:noFill/>
                                  <w14:prstDash w14:val="solid"/>
                                  <w14:bevel/>
                                </w14:textOutline>
                              </w:rPr>
                              <w:t>&lt;&lt;DEALERNAME&gt;&gt;</w:t>
                            </w:r>
                          </w:p>
                          <w:p w:rsidR="00615405" w:rsidRPr="00615405" w:rsidRDefault="00615405" w:rsidP="00615405">
                            <w:pPr>
                              <w:pStyle w:val="NoSpacing"/>
                              <w:rPr>
                                <w:kern w:val="28"/>
                                <w14:textOutline w14:w="9525" w14:cap="rnd" w14:cmpd="sng" w14:algn="ctr">
                                  <w14:noFill/>
                                  <w14:prstDash w14:val="solid"/>
                                  <w14:bevel/>
                                </w14:textOutline>
                              </w:rPr>
                            </w:pPr>
                            <w:r w:rsidRPr="00615405">
                              <w:rPr>
                                <w14:textOutline w14:w="9525" w14:cap="rnd" w14:cmpd="sng" w14:algn="ctr">
                                  <w14:noFill/>
                                  <w14:prstDash w14:val="solid"/>
                                  <w14:bevel/>
                                </w14:textOutline>
                              </w:rPr>
                              <w:t>&lt;&lt;ADDRESS&gt;&gt;</w:t>
                            </w:r>
                          </w:p>
                          <w:p w:rsidR="00615405" w:rsidRPr="00615405" w:rsidRDefault="00615405" w:rsidP="00615405">
                            <w:pPr>
                              <w:pStyle w:val="NoSpacing"/>
                              <w:rPr>
                                <w:kern w:val="28"/>
                                <w14:textOutline w14:w="9525" w14:cap="rnd" w14:cmpd="sng" w14:algn="ctr">
                                  <w14:noFill/>
                                  <w14:prstDash w14:val="solid"/>
                                  <w14:bevel/>
                                </w14:textOutline>
                              </w:rPr>
                            </w:pPr>
                            <w:r w:rsidRPr="00615405">
                              <w:rPr>
                                <w14:textOutline w14:w="9525" w14:cap="rnd" w14:cmpd="sng" w14:algn="ctr">
                                  <w14:noFill/>
                                  <w14:prstDash w14:val="solid"/>
                                  <w14:bevel/>
                                </w14:textOutline>
                              </w:rPr>
                              <w:t>&lt;&lt;CITY&gt;&gt;, &lt;&lt;ST&gt;</w:t>
                            </w:r>
                            <w:proofErr w:type="gramStart"/>
                            <w:r w:rsidRPr="00615405">
                              <w:rPr>
                                <w14:textOutline w14:w="9525" w14:cap="rnd" w14:cmpd="sng" w14:algn="ctr">
                                  <w14:noFill/>
                                  <w14:prstDash w14:val="solid"/>
                                  <w14:bevel/>
                                </w14:textOutline>
                              </w:rPr>
                              <w:t>&gt;  &lt;</w:t>
                            </w:r>
                            <w:proofErr w:type="gramEnd"/>
                            <w:r w:rsidRPr="00615405">
                              <w:rPr>
                                <w14:textOutline w14:w="9525" w14:cap="rnd" w14:cmpd="sng" w14:algn="ctr">
                                  <w14:noFill/>
                                  <w14:prstDash w14:val="solid"/>
                                  <w14:bevel/>
                                </w14:textOutline>
                              </w:rPr>
                              <w:t>&lt;ZIP-XXX&gt;&gt;</w:t>
                            </w:r>
                          </w:p>
                          <w:p w:rsidR="00615405" w:rsidRPr="00615405" w:rsidRDefault="00615405" w:rsidP="00615405">
                            <w:pPr>
                              <w:widowControl w:val="0"/>
                              <w:spacing w:after="120" w:line="285" w:lineRule="auto"/>
                              <w:rPr>
                                <w:rFonts w:ascii="Calibri" w:eastAsia="Times New Roman" w:hAnsi="Calibri" w:cs="Times New Roman"/>
                                <w:color w:val="000000"/>
                                <w:kern w:val="28"/>
                                <w:szCs w:val="20"/>
                                <w14:textOutline w14:w="9525" w14:cap="rnd" w14:cmpd="sng" w14:algn="ctr">
                                  <w14:noFill/>
                                  <w14:prstDash w14:val="solid"/>
                                  <w14:bevel/>
                                </w14:textOutline>
                                <w14:cntxtAlts/>
                              </w:rPr>
                            </w:pPr>
                            <w:r w:rsidRPr="00615405">
                              <w:rPr>
                                <w:rFonts w:ascii="Calibri" w:eastAsia="Times New Roman" w:hAnsi="Calibri" w:cs="Times New Roman"/>
                                <w:color w:val="000000"/>
                                <w:kern w:val="28"/>
                                <w:szCs w:val="20"/>
                                <w14:textOutline w14:w="9525" w14:cap="rnd" w14:cmpd="sng" w14:algn="ctr">
                                  <w14:noFill/>
                                  <w14:prstDash w14:val="solid"/>
                                  <w14:bevel/>
                                </w14:textOutline>
                                <w14:cntxtAlts/>
                              </w:rPr>
                              <w:t> </w:t>
                            </w:r>
                          </w:p>
                          <w:p w:rsidR="00615405" w:rsidRPr="00615405" w:rsidRDefault="00615405">
                            <w:pPr>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76F13" id="_x0000_s1032" type="#_x0000_t202" style="position:absolute;left:0;text-align:left;margin-left:0;margin-top:.65pt;width:4in;height:48.9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yEYIwIAACIEAAAOAAAAZHJzL2Uyb0RvYy54bWysU9uO2yAQfa/Uf0C8N3bcxLtrxVlts01V&#10;aXuRdvsBGOMYFRgKJHb69R1wNpu2b1V5QAwzczhzZljdjlqRg3BegqnpfJZTIgyHVppdTb89bd9c&#10;U+IDMy1TYERNj8LT2/XrV6vBVqKAHlQrHEEQ46vB1rQPwVZZ5nkvNPMzsMKgswOnWUDT7bLWsQHR&#10;tcqKPC+zAVxrHXDhPd7eT066TvhdJ3j40nVeBKJqitxC2l3am7hn6xWrdo7ZXvITDfYPLDSTBh89&#10;Q92zwMjeyb+gtOQOPHRhxkFn0HWSi1QDVjPP/6jmsWdWpFpQHG/PMvn/B8s/H746ItuaLigxTGOL&#10;nsQYyDsYSRHVGayvMOjRYlgY8Rq7nCr19gH4d08MbHpmduLOORh6wVpkN4+Z2UXqhOMjSDN8ghaf&#10;YfsACWjsnI7SoRgE0bFLx3NnIhWOl2/L5VWZo4ujryzmZblMT7DqOds6Hz4I0CQeauqw8wmdHR58&#10;iGxY9RwSH/OgZLuVSiXD7ZqNcuTAcEq2aZ3QfwtThgw1vVkWy4RsIOanAdIy4BQrqWt6nccV01kV&#10;1Xhv2nQOTKrpjEyUOckTFZm0CWMzpj6UMTdK10B7RL0cTEOLnwwPPbiflAw4sDX1P/bMCUrUR4Oa&#10;38wXizjhyVgsrwo03KWnufQwwxGqpoGS6bgJ6VdE2gbusDedTLK9MDlRxkFMap4+TZz0SztFvXzt&#10;9S8AAAD//wMAUEsDBBQABgAIAAAAIQD0nEI/2gAAAAUBAAAPAAAAZHJzL2Rvd25yZXYueG1sTI9B&#10;T4NAEIXvJv6HzZh4MXaxWhDK0qiJxmtrf8AAUyBlZwm7LfTfO57s8c2bvPe9fDPbXp1p9J1jA0+L&#10;CBRx5eqOGwP7n8/HV1A+INfYOyYDF/KwKW5vcsxqN/GWzrvQKAlhn6GBNoQh09pXLVn0CzcQi3dw&#10;o8Ugcmx0PeIk4bbXyyiKtcWOpaHFgT5aqo67kzVw+J4eVulUfoV9sn2J37FLSncx5v5ufluDCjSH&#10;/2f4wxd0KISpdCeuveoNyJAg12dQYq6SWHRpIE2XoItcX9MXvwAAAP//AwBQSwECLQAUAAYACAAA&#10;ACEAtoM4kv4AAADhAQAAEwAAAAAAAAAAAAAAAAAAAAAAW0NvbnRlbnRfVHlwZXNdLnhtbFBLAQIt&#10;ABQABgAIAAAAIQA4/SH/1gAAAJQBAAALAAAAAAAAAAAAAAAAAC8BAABfcmVscy8ucmVsc1BLAQIt&#10;ABQABgAIAAAAIQCYlyEYIwIAACIEAAAOAAAAAAAAAAAAAAAAAC4CAABkcnMvZTJvRG9jLnhtbFBL&#10;AQItABQABgAIAAAAIQD0nEI/2gAAAAUBAAAPAAAAAAAAAAAAAAAAAH0EAABkcnMvZG93bnJldi54&#10;bWxQSwUGAAAAAAQABADzAAAAhAUAAAAA&#10;" stroked="f">
                <v:textbox>
                  <w:txbxContent>
                    <w:p w:rsidR="00615405" w:rsidRPr="00615405" w:rsidRDefault="00615405" w:rsidP="00615405">
                      <w:pPr>
                        <w:pStyle w:val="NoSpacing"/>
                        <w:rPr>
                          <w:kern w:val="28"/>
                          <w14:textOutline w14:w="9525" w14:cap="rnd" w14:cmpd="sng" w14:algn="ctr">
                            <w14:noFill/>
                            <w14:prstDash w14:val="solid"/>
                            <w14:bevel/>
                          </w14:textOutline>
                        </w:rPr>
                      </w:pPr>
                      <w:r w:rsidRPr="00615405">
                        <w:rPr>
                          <w14:textOutline w14:w="9525" w14:cap="rnd" w14:cmpd="sng" w14:algn="ctr">
                            <w14:noFill/>
                            <w14:prstDash w14:val="solid"/>
                            <w14:bevel/>
                          </w14:textOutline>
                        </w:rPr>
                        <w:t>&lt;&lt;DEALERNAME&gt;&gt;</w:t>
                      </w:r>
                    </w:p>
                    <w:p w:rsidR="00615405" w:rsidRPr="00615405" w:rsidRDefault="00615405" w:rsidP="00615405">
                      <w:pPr>
                        <w:pStyle w:val="NoSpacing"/>
                        <w:rPr>
                          <w:kern w:val="28"/>
                          <w14:textOutline w14:w="9525" w14:cap="rnd" w14:cmpd="sng" w14:algn="ctr">
                            <w14:noFill/>
                            <w14:prstDash w14:val="solid"/>
                            <w14:bevel/>
                          </w14:textOutline>
                        </w:rPr>
                      </w:pPr>
                      <w:r w:rsidRPr="00615405">
                        <w:rPr>
                          <w14:textOutline w14:w="9525" w14:cap="rnd" w14:cmpd="sng" w14:algn="ctr">
                            <w14:noFill/>
                            <w14:prstDash w14:val="solid"/>
                            <w14:bevel/>
                          </w14:textOutline>
                        </w:rPr>
                        <w:t>&lt;&lt;ADDRESS&gt;&gt;</w:t>
                      </w:r>
                    </w:p>
                    <w:p w:rsidR="00615405" w:rsidRPr="00615405" w:rsidRDefault="00615405" w:rsidP="00615405">
                      <w:pPr>
                        <w:pStyle w:val="NoSpacing"/>
                        <w:rPr>
                          <w:kern w:val="28"/>
                          <w14:textOutline w14:w="9525" w14:cap="rnd" w14:cmpd="sng" w14:algn="ctr">
                            <w14:noFill/>
                            <w14:prstDash w14:val="solid"/>
                            <w14:bevel/>
                          </w14:textOutline>
                        </w:rPr>
                      </w:pPr>
                      <w:r w:rsidRPr="00615405">
                        <w:rPr>
                          <w14:textOutline w14:w="9525" w14:cap="rnd" w14:cmpd="sng" w14:algn="ctr">
                            <w14:noFill/>
                            <w14:prstDash w14:val="solid"/>
                            <w14:bevel/>
                          </w14:textOutline>
                        </w:rPr>
                        <w:t>&lt;&lt;CITY&gt;&gt;, &lt;&lt;ST&gt;</w:t>
                      </w:r>
                      <w:proofErr w:type="gramStart"/>
                      <w:r w:rsidRPr="00615405">
                        <w:rPr>
                          <w14:textOutline w14:w="9525" w14:cap="rnd" w14:cmpd="sng" w14:algn="ctr">
                            <w14:noFill/>
                            <w14:prstDash w14:val="solid"/>
                            <w14:bevel/>
                          </w14:textOutline>
                        </w:rPr>
                        <w:t>&gt;  &lt;</w:t>
                      </w:r>
                      <w:proofErr w:type="gramEnd"/>
                      <w:r w:rsidRPr="00615405">
                        <w:rPr>
                          <w14:textOutline w14:w="9525" w14:cap="rnd" w14:cmpd="sng" w14:algn="ctr">
                            <w14:noFill/>
                            <w14:prstDash w14:val="solid"/>
                            <w14:bevel/>
                          </w14:textOutline>
                        </w:rPr>
                        <w:t>&lt;ZIP-XXX&gt;&gt;</w:t>
                      </w:r>
                    </w:p>
                    <w:p w:rsidR="00615405" w:rsidRPr="00615405" w:rsidRDefault="00615405" w:rsidP="00615405">
                      <w:pPr>
                        <w:widowControl w:val="0"/>
                        <w:spacing w:after="120" w:line="285" w:lineRule="auto"/>
                        <w:rPr>
                          <w:rFonts w:ascii="Calibri" w:eastAsia="Times New Roman" w:hAnsi="Calibri" w:cs="Times New Roman"/>
                          <w:color w:val="000000"/>
                          <w:kern w:val="28"/>
                          <w:szCs w:val="20"/>
                          <w14:textOutline w14:w="9525" w14:cap="rnd" w14:cmpd="sng" w14:algn="ctr">
                            <w14:noFill/>
                            <w14:prstDash w14:val="solid"/>
                            <w14:bevel/>
                          </w14:textOutline>
                          <w14:cntxtAlts/>
                        </w:rPr>
                      </w:pPr>
                      <w:r w:rsidRPr="00615405">
                        <w:rPr>
                          <w:rFonts w:ascii="Calibri" w:eastAsia="Times New Roman" w:hAnsi="Calibri" w:cs="Times New Roman"/>
                          <w:color w:val="000000"/>
                          <w:kern w:val="28"/>
                          <w:szCs w:val="20"/>
                          <w14:textOutline w14:w="9525" w14:cap="rnd" w14:cmpd="sng" w14:algn="ctr">
                            <w14:noFill/>
                            <w14:prstDash w14:val="solid"/>
                            <w14:bevel/>
                          </w14:textOutline>
                          <w14:cntxtAlts/>
                        </w:rPr>
                        <w:t> </w:t>
                      </w:r>
                    </w:p>
                    <w:p w:rsidR="00615405" w:rsidRPr="00615405" w:rsidRDefault="00615405">
                      <w:pPr>
                        <w:rPr>
                          <w14:textOutline w14:w="9525" w14:cap="rnd" w14:cmpd="sng" w14:algn="ctr">
                            <w14:noFill/>
                            <w14:prstDash w14:val="solid"/>
                            <w14:bevel/>
                          </w14:textOutline>
                        </w:rPr>
                      </w:pPr>
                    </w:p>
                  </w:txbxContent>
                </v:textbox>
                <w10:wrap type="square" anchorx="margin"/>
              </v:shape>
            </w:pict>
          </mc:Fallback>
        </mc:AlternateContent>
      </w:r>
    </w:p>
    <w:p w:rsidR="00060723" w:rsidRDefault="00060723" w:rsidP="00060723">
      <w:pPr>
        <w:pStyle w:val="NoSpacing"/>
        <w:jc w:val="right"/>
        <w:rPr>
          <w:color w:val="7030A0"/>
        </w:rPr>
      </w:pPr>
    </w:p>
    <w:p w:rsidR="00060723" w:rsidRDefault="00060723" w:rsidP="00060723">
      <w:pPr>
        <w:pStyle w:val="NoSpacing"/>
        <w:jc w:val="right"/>
        <w:rPr>
          <w:color w:val="7030A0"/>
        </w:rPr>
      </w:pPr>
    </w:p>
    <w:p w:rsidR="003A3D19" w:rsidRDefault="006B0DAA" w:rsidP="00060723">
      <w:pPr>
        <w:pStyle w:val="NoSpacing"/>
        <w:jc w:val="right"/>
      </w:pPr>
      <w:r>
        <w:t>February 11, 2019</w:t>
      </w:r>
    </w:p>
    <w:p w:rsidR="00060723" w:rsidRDefault="00060723" w:rsidP="00060723">
      <w:pPr>
        <w:pStyle w:val="NoSpacing"/>
      </w:pPr>
    </w:p>
    <w:p w:rsidR="00060723" w:rsidRPr="00060723" w:rsidRDefault="00060723" w:rsidP="00060723">
      <w:pPr>
        <w:pStyle w:val="NoSpacing"/>
        <w:rPr>
          <w:sz w:val="8"/>
        </w:rPr>
      </w:pPr>
    </w:p>
    <w:p w:rsidR="00060723" w:rsidRPr="002A590B" w:rsidRDefault="00891057" w:rsidP="002A590B">
      <w:pPr>
        <w:pStyle w:val="NoSpacing"/>
        <w:jc w:val="center"/>
        <w:rPr>
          <w:b/>
          <w:sz w:val="24"/>
          <w:u w:val="single"/>
        </w:rPr>
      </w:pPr>
      <w:r w:rsidRPr="00891057">
        <w:rPr>
          <w:b/>
          <w:noProof/>
          <w:sz w:val="24"/>
          <w:u w:val="single"/>
        </w:rPr>
        <w:t>Pursuant to</w:t>
      </w:r>
      <w:r w:rsidR="00060723" w:rsidRPr="002A590B">
        <w:rPr>
          <w:b/>
          <w:sz w:val="24"/>
          <w:u w:val="single"/>
        </w:rPr>
        <w:t xml:space="preserve"> USC49CFR §577.13 – Notification to Dealerships and Distributors – Paragraph B</w:t>
      </w:r>
    </w:p>
    <w:p w:rsidR="00060723" w:rsidRDefault="00060723" w:rsidP="002A590B">
      <w:pPr>
        <w:pStyle w:val="NoSpacing"/>
        <w:jc w:val="center"/>
      </w:pPr>
      <w:r w:rsidRPr="00282646">
        <w:t xml:space="preserve">“It is a violation of Federal Law for a dealer to deliver a new motor vehicle or any new or used item of motor vehicle equipment (including a tire) covered by the notification under a sale or lease until the defect or noncompliance </w:t>
      </w:r>
      <w:r w:rsidRPr="00891057">
        <w:rPr>
          <w:noProof/>
        </w:rPr>
        <w:t>is remedied</w:t>
      </w:r>
      <w:r w:rsidRPr="00282646">
        <w:t>. Substantial civil penalties apply to violations of this law.”</w:t>
      </w:r>
    </w:p>
    <w:p w:rsidR="00060723" w:rsidRDefault="00060723" w:rsidP="002A590B">
      <w:pPr>
        <w:pStyle w:val="NoSpacing"/>
        <w:jc w:val="center"/>
        <w:rPr>
          <w:i/>
        </w:rPr>
      </w:pPr>
      <w:r w:rsidRPr="002B2D47">
        <w:rPr>
          <w:i/>
        </w:rPr>
        <w:t xml:space="preserve">–Forest River motorized and towable products </w:t>
      </w:r>
      <w:r w:rsidRPr="00891057">
        <w:rPr>
          <w:i/>
          <w:noProof/>
        </w:rPr>
        <w:t>are contained</w:t>
      </w:r>
      <w:r w:rsidRPr="002B2D47">
        <w:rPr>
          <w:i/>
        </w:rPr>
        <w:t xml:space="preserve"> </w:t>
      </w:r>
      <w:r w:rsidRPr="00891057">
        <w:rPr>
          <w:i/>
          <w:noProof/>
        </w:rPr>
        <w:t>in</w:t>
      </w:r>
      <w:r w:rsidRPr="002B2D47">
        <w:rPr>
          <w:i/>
        </w:rPr>
        <w:t xml:space="preserve"> this section-</w:t>
      </w:r>
    </w:p>
    <w:p w:rsidR="00D17EA4" w:rsidRPr="00D17EA4" w:rsidRDefault="00D17EA4" w:rsidP="002A590B">
      <w:pPr>
        <w:pStyle w:val="NoSpacing"/>
        <w:jc w:val="center"/>
        <w:rPr>
          <w:i/>
          <w:sz w:val="10"/>
        </w:rPr>
      </w:pPr>
    </w:p>
    <w:p w:rsidR="00D17EA4" w:rsidRDefault="00D17EA4" w:rsidP="00D17EA4">
      <w:pPr>
        <w:pStyle w:val="NoSpacing"/>
        <w:jc w:val="center"/>
        <w:rPr>
          <w:b/>
          <w:sz w:val="24"/>
          <w:szCs w:val="24"/>
          <w:u w:val="single"/>
        </w:rPr>
      </w:pPr>
      <w:r w:rsidRPr="006A4B94">
        <w:rPr>
          <w:b/>
          <w:sz w:val="24"/>
          <w:szCs w:val="24"/>
          <w:u w:val="single"/>
        </w:rPr>
        <w:t>CANADA: Pursuant to the Canadian Moto</w:t>
      </w:r>
      <w:r>
        <w:rPr>
          <w:b/>
          <w:sz w:val="24"/>
          <w:szCs w:val="24"/>
          <w:u w:val="single"/>
        </w:rPr>
        <w:t>r Vehicle Safety Act, section 5</w:t>
      </w:r>
    </w:p>
    <w:p w:rsidR="00D17EA4" w:rsidRPr="006A4B94" w:rsidRDefault="00D17EA4" w:rsidP="00D17EA4">
      <w:pPr>
        <w:pStyle w:val="NoSpacing"/>
        <w:jc w:val="center"/>
        <w:rPr>
          <w:i/>
          <w:szCs w:val="20"/>
          <w:u w:val="single"/>
        </w:rPr>
      </w:pPr>
      <w:r>
        <w:rPr>
          <w:i/>
          <w:szCs w:val="20"/>
          <w:u w:val="single"/>
        </w:rPr>
        <w:t xml:space="preserve">Companies who sell new non-complying vehicles may be in violation of the Motor Vehicle Safety Act. Substantial penalties apply to violations of this law. </w:t>
      </w:r>
    </w:p>
    <w:p w:rsidR="00060723" w:rsidRPr="00060723" w:rsidRDefault="00060723" w:rsidP="00060723">
      <w:pPr>
        <w:pStyle w:val="NoSpacing"/>
        <w:rPr>
          <w:sz w:val="12"/>
        </w:rPr>
      </w:pPr>
    </w:p>
    <w:p w:rsidR="00060723" w:rsidRDefault="00060723" w:rsidP="00060723">
      <w:pPr>
        <w:spacing w:after="0"/>
        <w:rPr>
          <w:rFonts w:cs="Arial"/>
        </w:rPr>
      </w:pPr>
      <w:r w:rsidRPr="003C7506">
        <w:rPr>
          <w:rFonts w:cs="Arial"/>
        </w:rPr>
        <w:t xml:space="preserve">Forest River – </w:t>
      </w:r>
      <w:r>
        <w:rPr>
          <w:rFonts w:cs="Arial"/>
        </w:rPr>
        <w:t xml:space="preserve">Office of </w:t>
      </w:r>
      <w:r w:rsidRPr="002B2D47">
        <w:rPr>
          <w:rFonts w:cs="Arial"/>
        </w:rPr>
        <w:t>Corporate Compliance</w:t>
      </w:r>
      <w:r>
        <w:rPr>
          <w:rFonts w:cs="Arial"/>
        </w:rPr>
        <w:t xml:space="preserve"> (“OCC”) </w:t>
      </w:r>
      <w:r w:rsidRPr="0074032E">
        <w:rPr>
          <w:rFonts w:cs="Arial"/>
        </w:rPr>
        <w:t xml:space="preserve">has </w:t>
      </w:r>
      <w:r w:rsidRPr="003C7506">
        <w:rPr>
          <w:rFonts w:cs="Arial"/>
        </w:rPr>
        <w:t xml:space="preserve">decided that </w:t>
      </w:r>
      <w:r w:rsidRPr="00E601BC">
        <w:rPr>
          <w:rFonts w:cs="Arial"/>
        </w:rPr>
        <w:t xml:space="preserve">a </w:t>
      </w:r>
      <w:r w:rsidR="00560F89" w:rsidRPr="00E601BC">
        <w:t>noncompliance</w:t>
      </w:r>
      <w:r w:rsidR="00B4530F" w:rsidRPr="00E601BC">
        <w:rPr>
          <w:rFonts w:cs="Arial"/>
        </w:rPr>
        <w:t xml:space="preserve"> </w:t>
      </w:r>
      <w:r w:rsidRPr="00E601BC">
        <w:rPr>
          <w:rFonts w:cs="Arial"/>
        </w:rPr>
        <w:t xml:space="preserve">exists in certain </w:t>
      </w:r>
      <w:r w:rsidR="006B0DAA" w:rsidRPr="006B0DAA">
        <w:t>2019 - Wildwood – WBF295BH travel trailer</w:t>
      </w:r>
      <w:r w:rsidR="00E601BC" w:rsidRPr="00E601BC">
        <w:t xml:space="preserve"> fifth-wheel trailer recreational vehicle. </w:t>
      </w:r>
      <w:r w:rsidRPr="00E601BC">
        <w:rPr>
          <w:rFonts w:cs="Arial"/>
        </w:rPr>
        <w:t>F</w:t>
      </w:r>
      <w:r>
        <w:rPr>
          <w:rFonts w:cs="Arial"/>
        </w:rPr>
        <w:t xml:space="preserve">orest River </w:t>
      </w:r>
      <w:r w:rsidRPr="00891057">
        <w:rPr>
          <w:rFonts w:cs="Arial"/>
          <w:noProof/>
        </w:rPr>
        <w:t>is recalling</w:t>
      </w:r>
      <w:r>
        <w:rPr>
          <w:rFonts w:cs="Arial"/>
        </w:rPr>
        <w:t xml:space="preserve"> the </w:t>
      </w:r>
      <w:r w:rsidRPr="00B4530F">
        <w:rPr>
          <w:rFonts w:cs="Arial"/>
          <w:noProof/>
        </w:rPr>
        <w:t>defect</w:t>
      </w:r>
      <w:r>
        <w:rPr>
          <w:rFonts w:cs="Arial"/>
        </w:rPr>
        <w:t xml:space="preserve"> model(s) to ensure the safety of our future retail consumers and your dealership. Forest River apologizes for any inconvenience this action may cause your dealership; however, </w:t>
      </w:r>
      <w:r w:rsidRPr="00891057">
        <w:rPr>
          <w:rFonts w:cs="Arial"/>
          <w:noProof/>
        </w:rPr>
        <w:t>safety</w:t>
      </w:r>
      <w:r>
        <w:rPr>
          <w:rFonts w:cs="Arial"/>
        </w:rPr>
        <w:t xml:space="preserve"> continued satisfaction and our commitment to </w:t>
      </w:r>
      <w:r w:rsidRPr="00891057">
        <w:rPr>
          <w:rFonts w:cs="Arial"/>
          <w:noProof/>
        </w:rPr>
        <w:t>build</w:t>
      </w:r>
      <w:r w:rsidR="00891057">
        <w:rPr>
          <w:rFonts w:cs="Arial"/>
          <w:noProof/>
        </w:rPr>
        <w:t>ing</w:t>
      </w:r>
      <w:r>
        <w:rPr>
          <w:rFonts w:cs="Arial"/>
        </w:rPr>
        <w:t xml:space="preserve"> great products are of the utmost importance to Forest River.</w:t>
      </w:r>
    </w:p>
    <w:p w:rsidR="00060723" w:rsidRPr="00060723" w:rsidRDefault="00060723" w:rsidP="00060723">
      <w:pPr>
        <w:spacing w:after="0"/>
        <w:rPr>
          <w:rFonts w:cs="Arial"/>
          <w:sz w:val="8"/>
        </w:rPr>
      </w:pPr>
    </w:p>
    <w:p w:rsidR="00060723" w:rsidRPr="003C7506" w:rsidRDefault="00060723" w:rsidP="00060723">
      <w:pPr>
        <w:spacing w:after="0"/>
        <w:rPr>
          <w:rFonts w:cs="Arial"/>
          <w:sz w:val="24"/>
          <w:szCs w:val="24"/>
        </w:rPr>
      </w:pPr>
      <w:r w:rsidRPr="003C7506">
        <w:rPr>
          <w:rFonts w:cs="Arial"/>
        </w:rPr>
        <w:t xml:space="preserve">The identified VIN </w:t>
      </w:r>
      <w:r w:rsidR="00891057" w:rsidRPr="00891057">
        <w:rPr>
          <w:rFonts w:cs="Arial"/>
          <w:noProof/>
        </w:rPr>
        <w:t>referenced</w:t>
      </w:r>
      <w:r w:rsidR="00891057">
        <w:rPr>
          <w:rFonts w:cs="Arial"/>
          <w:noProof/>
        </w:rPr>
        <w:t xml:space="preserve"> in</w:t>
      </w:r>
      <w:r>
        <w:rPr>
          <w:rFonts w:cs="Arial"/>
        </w:rPr>
        <w:t xml:space="preserve"> the attached document(s).</w:t>
      </w:r>
      <w:r w:rsidRPr="003C7506">
        <w:rPr>
          <w:rFonts w:cs="Arial"/>
        </w:rPr>
        <w:t xml:space="preserve"> </w:t>
      </w:r>
    </w:p>
    <w:p w:rsidR="00060723" w:rsidRPr="00E601BC" w:rsidRDefault="00060723" w:rsidP="00060723">
      <w:pPr>
        <w:spacing w:after="0"/>
        <w:rPr>
          <w:rFonts w:cs="Arial"/>
        </w:rPr>
      </w:pPr>
      <w:r>
        <w:rPr>
          <w:rFonts w:cs="Arial"/>
        </w:rPr>
        <w:t xml:space="preserve">The </w:t>
      </w:r>
      <w:r w:rsidR="00891057">
        <w:rPr>
          <w:rFonts w:cs="Arial"/>
          <w:noProof/>
        </w:rPr>
        <w:t>designat</w:t>
      </w:r>
      <w:r w:rsidRPr="00891057">
        <w:rPr>
          <w:rFonts w:cs="Arial"/>
          <w:noProof/>
        </w:rPr>
        <w:t>ed</w:t>
      </w:r>
      <w:r>
        <w:rPr>
          <w:rFonts w:cs="Arial"/>
        </w:rPr>
        <w:t xml:space="preserve"> Date range of production</w:t>
      </w:r>
      <w:r w:rsidRPr="00891057">
        <w:rPr>
          <w:rFonts w:cs="Arial"/>
        </w:rPr>
        <w:t xml:space="preserve"> </w:t>
      </w:r>
      <w:r w:rsidRPr="00E601BC">
        <w:rPr>
          <w:rFonts w:cs="Arial"/>
          <w:noProof/>
        </w:rPr>
        <w:t>is</w:t>
      </w:r>
      <w:r w:rsidRPr="00E601BC">
        <w:rPr>
          <w:rFonts w:cs="Arial"/>
        </w:rPr>
        <w:t xml:space="preserve"> </w:t>
      </w:r>
      <w:r w:rsidR="00E601BC" w:rsidRPr="00E601BC">
        <w:t>September 201</w:t>
      </w:r>
      <w:r w:rsidR="006B0DAA">
        <w:t>8</w:t>
      </w:r>
      <w:r w:rsidRPr="00E601BC">
        <w:rPr>
          <w:rFonts w:cs="Arial"/>
        </w:rPr>
        <w:t xml:space="preserve"> </w:t>
      </w:r>
      <w:r w:rsidR="00B4530F" w:rsidRPr="00E601BC">
        <w:rPr>
          <w:rFonts w:cs="Arial"/>
        </w:rPr>
        <w:t xml:space="preserve">through </w:t>
      </w:r>
      <w:r w:rsidR="006B0DAA">
        <w:t>January 2019</w:t>
      </w:r>
      <w:r w:rsidR="00B4530F" w:rsidRPr="00E601BC">
        <w:rPr>
          <w:rFonts w:cs="Arial"/>
        </w:rPr>
        <w:t>.</w:t>
      </w:r>
    </w:p>
    <w:p w:rsidR="00060723" w:rsidRPr="00AC2EB9" w:rsidRDefault="00060723" w:rsidP="00060723">
      <w:pPr>
        <w:spacing w:after="0"/>
        <w:rPr>
          <w:rFonts w:cs="Arial"/>
          <w:sz w:val="12"/>
          <w:szCs w:val="24"/>
        </w:rPr>
      </w:pPr>
    </w:p>
    <w:p w:rsidR="00060723" w:rsidRDefault="00060723" w:rsidP="00060723">
      <w:pPr>
        <w:spacing w:after="0"/>
        <w:rPr>
          <w:rFonts w:cs="Arial"/>
          <w:b/>
          <w:u w:val="single"/>
        </w:rPr>
      </w:pPr>
      <w:r w:rsidRPr="002B2D47">
        <w:rPr>
          <w:rFonts w:cs="Arial"/>
          <w:b/>
          <w:u w:val="single"/>
        </w:rPr>
        <w:t>DEFECT/NONCOMPLIANCE:</w:t>
      </w:r>
    </w:p>
    <w:p w:rsidR="00E601BC" w:rsidRDefault="006B0DAA" w:rsidP="00060723">
      <w:pPr>
        <w:spacing w:after="0"/>
        <w:rPr>
          <w:rFonts w:cs="Arial"/>
        </w:rPr>
      </w:pPr>
      <w:r w:rsidRPr="006B0DAA">
        <w:rPr>
          <w:rFonts w:cs="Arial"/>
        </w:rPr>
        <w:t xml:space="preserve">The subject vehicles’ Federal Placards indicate an incorrect front tire PSI.  The Federal Placard indicates the front tire PSI at 110 PSI. The correct PSI of the front, rear and spare tires is 80 PSI.  </w:t>
      </w:r>
    </w:p>
    <w:p w:rsidR="006B0DAA" w:rsidRPr="00E601BC" w:rsidRDefault="006B0DAA" w:rsidP="00060723">
      <w:pPr>
        <w:spacing w:after="0"/>
        <w:rPr>
          <w:rFonts w:cs="Arial"/>
          <w:sz w:val="12"/>
        </w:rPr>
      </w:pPr>
    </w:p>
    <w:p w:rsidR="00060723" w:rsidRPr="002B2D47" w:rsidRDefault="00060723" w:rsidP="00060723">
      <w:pPr>
        <w:spacing w:after="0"/>
        <w:rPr>
          <w:rFonts w:cs="Arial"/>
          <w:b/>
        </w:rPr>
      </w:pPr>
      <w:r w:rsidRPr="002B2D47">
        <w:rPr>
          <w:rFonts w:cs="Arial"/>
          <w:b/>
          <w:u w:val="single"/>
        </w:rPr>
        <w:t>EVALUATION OF RISK:</w:t>
      </w:r>
    </w:p>
    <w:p w:rsidR="00E601BC" w:rsidRDefault="006B0DAA" w:rsidP="00060723">
      <w:pPr>
        <w:pStyle w:val="NoSpacing"/>
        <w:rPr>
          <w:rFonts w:cs="Arial"/>
        </w:rPr>
      </w:pPr>
      <w:r w:rsidRPr="006B0DAA">
        <w:rPr>
          <w:rFonts w:cs="Arial"/>
        </w:rPr>
        <w:t>The operator may over-inflate the tire based on the information printed on the Federal Placard.  Overinflating a tire may lead to pre-mature tire degradation, a tire blowout, reduced handling, and potentially increase the risk of a crash.</w:t>
      </w:r>
    </w:p>
    <w:p w:rsidR="006B0DAA" w:rsidRPr="00E601BC" w:rsidRDefault="006B0DAA" w:rsidP="00060723">
      <w:pPr>
        <w:pStyle w:val="NoSpacing"/>
        <w:rPr>
          <w:sz w:val="12"/>
        </w:rPr>
      </w:pPr>
    </w:p>
    <w:p w:rsidR="00060723" w:rsidRPr="002B2D47" w:rsidRDefault="00060723" w:rsidP="00060723">
      <w:pPr>
        <w:spacing w:after="0"/>
        <w:rPr>
          <w:rFonts w:cs="Arial"/>
          <w:b/>
          <w:u w:val="single"/>
        </w:rPr>
      </w:pPr>
      <w:r w:rsidRPr="002B2D47">
        <w:rPr>
          <w:rFonts w:cs="Arial"/>
          <w:b/>
          <w:u w:val="single"/>
        </w:rPr>
        <w:t>SERVICE PROCEDURE:</w:t>
      </w:r>
    </w:p>
    <w:p w:rsidR="006B0DAA" w:rsidRDefault="006B0DAA" w:rsidP="006B0DAA">
      <w:pPr>
        <w:pStyle w:val="NoSpacing"/>
      </w:pPr>
      <w:r>
        <w:t>Federal Placard Installation:</w:t>
      </w:r>
    </w:p>
    <w:p w:rsidR="006B0DAA" w:rsidRPr="00D304B7" w:rsidRDefault="006B0DAA" w:rsidP="006B0DAA">
      <w:pPr>
        <w:pStyle w:val="ListParagraph"/>
        <w:numPr>
          <w:ilvl w:val="0"/>
          <w:numId w:val="1"/>
        </w:numPr>
        <w:spacing w:after="0"/>
        <w:rPr>
          <w:rFonts w:cs="Arial"/>
        </w:rPr>
      </w:pPr>
      <w:r w:rsidRPr="00D304B7">
        <w:rPr>
          <w:rFonts w:cs="Arial"/>
        </w:rPr>
        <w:t>The labels are located on the road side of the unit, low on the sidewall or on the upper deck on the same side and on the entry door;</w:t>
      </w:r>
    </w:p>
    <w:p w:rsidR="006B0DAA" w:rsidRPr="000378AE" w:rsidRDefault="006B0DAA" w:rsidP="006B0DAA">
      <w:pPr>
        <w:spacing w:after="0"/>
        <w:rPr>
          <w:rFonts w:cs="Arial"/>
          <w:sz w:val="12"/>
        </w:rPr>
      </w:pPr>
    </w:p>
    <w:p w:rsidR="006B0DAA" w:rsidRPr="00D304B7" w:rsidRDefault="006B0DAA" w:rsidP="006B0DAA">
      <w:pPr>
        <w:pStyle w:val="ListParagraph"/>
        <w:numPr>
          <w:ilvl w:val="0"/>
          <w:numId w:val="1"/>
        </w:numPr>
        <w:spacing w:after="0"/>
        <w:rPr>
          <w:rFonts w:cs="Arial"/>
        </w:rPr>
      </w:pPr>
      <w:r w:rsidRPr="00D304B7">
        <w:rPr>
          <w:rFonts w:cs="Arial"/>
        </w:rPr>
        <w:t>Wipe off the labels with isotropic alcohol;</w:t>
      </w:r>
    </w:p>
    <w:p w:rsidR="006B0DAA" w:rsidRPr="000378AE" w:rsidRDefault="006B0DAA" w:rsidP="006B0DAA">
      <w:pPr>
        <w:spacing w:after="0"/>
        <w:rPr>
          <w:rFonts w:cs="Arial"/>
          <w:sz w:val="12"/>
        </w:rPr>
      </w:pPr>
    </w:p>
    <w:p w:rsidR="006B0DAA" w:rsidRPr="00D304B7" w:rsidRDefault="006B0DAA" w:rsidP="006B0DAA">
      <w:pPr>
        <w:pStyle w:val="ListParagraph"/>
        <w:numPr>
          <w:ilvl w:val="0"/>
          <w:numId w:val="1"/>
        </w:numPr>
        <w:spacing w:after="0"/>
        <w:rPr>
          <w:rFonts w:cs="Arial"/>
        </w:rPr>
      </w:pPr>
      <w:r>
        <w:rPr>
          <w:rFonts w:cs="Arial"/>
        </w:rPr>
        <w:t>Match the labels</w:t>
      </w:r>
      <w:r w:rsidRPr="00D304B7">
        <w:rPr>
          <w:rFonts w:cs="Arial"/>
        </w:rPr>
        <w:t xml:space="preserve"> and carefully place the</w:t>
      </w:r>
      <w:r>
        <w:rPr>
          <w:rFonts w:cs="Arial"/>
        </w:rPr>
        <w:t xml:space="preserve"> new</w:t>
      </w:r>
      <w:r w:rsidRPr="00D304B7">
        <w:rPr>
          <w:rFonts w:cs="Arial"/>
        </w:rPr>
        <w:t xml:space="preserve"> labels</w:t>
      </w:r>
      <w:r>
        <w:rPr>
          <w:rFonts w:cs="Arial"/>
        </w:rPr>
        <w:t xml:space="preserve"> directly on top of the old labels</w:t>
      </w:r>
    </w:p>
    <w:p w:rsidR="00E601BC" w:rsidRPr="00E601BC" w:rsidRDefault="00E601BC" w:rsidP="00E601BC">
      <w:pPr>
        <w:spacing w:after="0"/>
        <w:rPr>
          <w:rFonts w:cs="Arial"/>
          <w:b/>
          <w:u w:val="single"/>
        </w:rPr>
      </w:pPr>
    </w:p>
    <w:p w:rsidR="00E601BC" w:rsidRPr="00E601BC" w:rsidRDefault="00E601BC" w:rsidP="00E601BC">
      <w:pPr>
        <w:spacing w:after="0"/>
        <w:rPr>
          <w:rFonts w:cs="Arial"/>
        </w:rPr>
      </w:pPr>
      <w:r w:rsidRPr="00E601BC">
        <w:rPr>
          <w:rFonts w:cs="Arial"/>
          <w:b/>
          <w:u w:val="single"/>
        </w:rPr>
        <w:t>AVAILABILITY OF REMEDY:</w:t>
      </w:r>
      <w:r w:rsidRPr="00E601BC">
        <w:rPr>
          <w:rFonts w:cs="Arial"/>
        </w:rPr>
        <w:t xml:space="preserve"> </w:t>
      </w:r>
    </w:p>
    <w:p w:rsidR="00E601BC" w:rsidRPr="00E601BC" w:rsidRDefault="00E601BC" w:rsidP="00E601BC">
      <w:pPr>
        <w:spacing w:after="0"/>
        <w:rPr>
          <w:rFonts w:cs="Arial"/>
        </w:rPr>
      </w:pPr>
      <w:r w:rsidRPr="00E601BC">
        <w:rPr>
          <w:rFonts w:cs="Arial"/>
        </w:rPr>
        <w:t>The remedy for this recall is included with this notification.</w:t>
      </w:r>
    </w:p>
    <w:p w:rsidR="00060723" w:rsidRPr="00AC2EB9" w:rsidRDefault="00060723" w:rsidP="00060723">
      <w:pPr>
        <w:spacing w:after="0"/>
        <w:rPr>
          <w:rFonts w:cs="Arial"/>
          <w:sz w:val="12"/>
        </w:rPr>
      </w:pPr>
    </w:p>
    <w:p w:rsidR="00060723" w:rsidRPr="002B2D47" w:rsidRDefault="00060723" w:rsidP="00060723">
      <w:pPr>
        <w:spacing w:after="0"/>
        <w:rPr>
          <w:rFonts w:cs="Arial"/>
          <w:b/>
          <w:u w:val="single"/>
        </w:rPr>
      </w:pPr>
      <w:r w:rsidRPr="002B2D47">
        <w:rPr>
          <w:rFonts w:cs="Arial"/>
          <w:b/>
          <w:u w:val="single"/>
        </w:rPr>
        <w:t>DEALER RE</w:t>
      </w:r>
      <w:r>
        <w:rPr>
          <w:rFonts w:cs="Arial"/>
          <w:b/>
          <w:u w:val="single"/>
        </w:rPr>
        <w:t>PAIR</w:t>
      </w:r>
      <w:r w:rsidRPr="002B2D47">
        <w:rPr>
          <w:rFonts w:cs="Arial"/>
          <w:b/>
          <w:u w:val="single"/>
        </w:rPr>
        <w:t xml:space="preserve"> CODES:</w:t>
      </w:r>
    </w:p>
    <w:tbl>
      <w:tblPr>
        <w:tblStyle w:val="GridTable4-Accent1"/>
        <w:tblW w:w="9900" w:type="dxa"/>
        <w:tblLook w:val="04A0" w:firstRow="1" w:lastRow="0" w:firstColumn="1" w:lastColumn="0" w:noHBand="0" w:noVBand="1"/>
      </w:tblPr>
      <w:tblGrid>
        <w:gridCol w:w="1982"/>
        <w:gridCol w:w="1982"/>
        <w:gridCol w:w="1706"/>
        <w:gridCol w:w="2778"/>
        <w:gridCol w:w="1452"/>
      </w:tblGrid>
      <w:tr w:rsidR="00E601BC" w:rsidRPr="00E601BC" w:rsidTr="00E601BC">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982" w:type="dxa"/>
          </w:tcPr>
          <w:p w:rsidR="00E601BC" w:rsidRDefault="00E601BC" w:rsidP="00060723">
            <w:pPr>
              <w:pStyle w:val="NoSpacing"/>
              <w:jc w:val="center"/>
              <w:rPr>
                <w:b w:val="0"/>
                <w:color w:val="auto"/>
              </w:rPr>
            </w:pPr>
          </w:p>
          <w:p w:rsidR="00060723" w:rsidRPr="00E601BC" w:rsidRDefault="00060723" w:rsidP="00060723">
            <w:pPr>
              <w:pStyle w:val="NoSpacing"/>
              <w:jc w:val="center"/>
              <w:rPr>
                <w:b w:val="0"/>
                <w:color w:val="auto"/>
              </w:rPr>
            </w:pPr>
            <w:r w:rsidRPr="00E601BC">
              <w:rPr>
                <w:b w:val="0"/>
                <w:color w:val="auto"/>
              </w:rPr>
              <w:t>UNITED STATES</w:t>
            </w:r>
          </w:p>
        </w:tc>
        <w:tc>
          <w:tcPr>
            <w:tcW w:w="1982" w:type="dxa"/>
          </w:tcPr>
          <w:p w:rsidR="00E601BC" w:rsidRDefault="00E601BC" w:rsidP="00060723">
            <w:pPr>
              <w:pStyle w:val="NoSpacing"/>
              <w:jc w:val="center"/>
              <w:cnfStyle w:val="100000000000" w:firstRow="1" w:lastRow="0" w:firstColumn="0" w:lastColumn="0" w:oddVBand="0" w:evenVBand="0" w:oddHBand="0" w:evenHBand="0" w:firstRowFirstColumn="0" w:firstRowLastColumn="0" w:lastRowFirstColumn="0" w:lastRowLastColumn="0"/>
              <w:rPr>
                <w:b w:val="0"/>
                <w:color w:val="auto"/>
              </w:rPr>
            </w:pPr>
          </w:p>
          <w:p w:rsidR="00060723" w:rsidRPr="00E601BC" w:rsidRDefault="00060723" w:rsidP="00060723">
            <w:pPr>
              <w:pStyle w:val="NoSpacing"/>
              <w:jc w:val="center"/>
              <w:cnfStyle w:val="100000000000" w:firstRow="1" w:lastRow="0" w:firstColumn="0" w:lastColumn="0" w:oddVBand="0" w:evenVBand="0" w:oddHBand="0" w:evenHBand="0" w:firstRowFirstColumn="0" w:firstRowLastColumn="0" w:lastRowFirstColumn="0" w:lastRowLastColumn="0"/>
              <w:rPr>
                <w:b w:val="0"/>
                <w:color w:val="auto"/>
              </w:rPr>
            </w:pPr>
            <w:r w:rsidRPr="00E601BC">
              <w:rPr>
                <w:b w:val="0"/>
                <w:color w:val="auto"/>
              </w:rPr>
              <w:t>CANADA</w:t>
            </w:r>
          </w:p>
        </w:tc>
        <w:tc>
          <w:tcPr>
            <w:tcW w:w="1706" w:type="dxa"/>
          </w:tcPr>
          <w:p w:rsidR="00E601BC" w:rsidRDefault="00E601BC" w:rsidP="00060723">
            <w:pPr>
              <w:pStyle w:val="NoSpacing"/>
              <w:jc w:val="center"/>
              <w:cnfStyle w:val="100000000000" w:firstRow="1" w:lastRow="0" w:firstColumn="0" w:lastColumn="0" w:oddVBand="0" w:evenVBand="0" w:oddHBand="0" w:evenHBand="0" w:firstRowFirstColumn="0" w:firstRowLastColumn="0" w:lastRowFirstColumn="0" w:lastRowLastColumn="0"/>
              <w:rPr>
                <w:b w:val="0"/>
                <w:color w:val="auto"/>
              </w:rPr>
            </w:pPr>
          </w:p>
          <w:p w:rsidR="00060723" w:rsidRPr="00E601BC" w:rsidRDefault="00060723" w:rsidP="00060723">
            <w:pPr>
              <w:pStyle w:val="NoSpacing"/>
              <w:jc w:val="center"/>
              <w:cnfStyle w:val="100000000000" w:firstRow="1" w:lastRow="0" w:firstColumn="0" w:lastColumn="0" w:oddVBand="0" w:evenVBand="0" w:oddHBand="0" w:evenHBand="0" w:firstRowFirstColumn="0" w:firstRowLastColumn="0" w:lastRowFirstColumn="0" w:lastRowLastColumn="0"/>
              <w:rPr>
                <w:b w:val="0"/>
                <w:color w:val="auto"/>
              </w:rPr>
            </w:pPr>
            <w:r w:rsidRPr="00E601BC">
              <w:rPr>
                <w:b w:val="0"/>
                <w:color w:val="auto"/>
              </w:rPr>
              <w:t>REPAIR CODE</w:t>
            </w:r>
          </w:p>
        </w:tc>
        <w:tc>
          <w:tcPr>
            <w:tcW w:w="2778" w:type="dxa"/>
          </w:tcPr>
          <w:p w:rsidR="00E601BC" w:rsidRDefault="00E601BC" w:rsidP="00060723">
            <w:pPr>
              <w:pStyle w:val="NoSpacing"/>
              <w:jc w:val="center"/>
              <w:cnfStyle w:val="100000000000" w:firstRow="1" w:lastRow="0" w:firstColumn="0" w:lastColumn="0" w:oddVBand="0" w:evenVBand="0" w:oddHBand="0" w:evenHBand="0" w:firstRowFirstColumn="0" w:firstRowLastColumn="0" w:lastRowFirstColumn="0" w:lastRowLastColumn="0"/>
              <w:rPr>
                <w:b w:val="0"/>
                <w:color w:val="auto"/>
              </w:rPr>
            </w:pPr>
          </w:p>
          <w:p w:rsidR="00060723" w:rsidRPr="00E601BC" w:rsidRDefault="00060723" w:rsidP="00060723">
            <w:pPr>
              <w:pStyle w:val="NoSpacing"/>
              <w:jc w:val="center"/>
              <w:cnfStyle w:val="100000000000" w:firstRow="1" w:lastRow="0" w:firstColumn="0" w:lastColumn="0" w:oddVBand="0" w:evenVBand="0" w:oddHBand="0" w:evenHBand="0" w:firstRowFirstColumn="0" w:firstRowLastColumn="0" w:lastRowFirstColumn="0" w:lastRowLastColumn="0"/>
              <w:rPr>
                <w:b w:val="0"/>
                <w:color w:val="auto"/>
              </w:rPr>
            </w:pPr>
            <w:r w:rsidRPr="00E601BC">
              <w:rPr>
                <w:b w:val="0"/>
                <w:color w:val="auto"/>
              </w:rPr>
              <w:t>DESCRIPTION</w:t>
            </w:r>
          </w:p>
        </w:tc>
        <w:tc>
          <w:tcPr>
            <w:tcW w:w="1452" w:type="dxa"/>
          </w:tcPr>
          <w:p w:rsidR="00060723" w:rsidRPr="00E601BC" w:rsidRDefault="00060723" w:rsidP="00060723">
            <w:pPr>
              <w:pStyle w:val="NoSpacing"/>
              <w:jc w:val="center"/>
              <w:cnfStyle w:val="100000000000" w:firstRow="1" w:lastRow="0" w:firstColumn="0" w:lastColumn="0" w:oddVBand="0" w:evenVBand="0" w:oddHBand="0" w:evenHBand="0" w:firstRowFirstColumn="0" w:firstRowLastColumn="0" w:lastRowFirstColumn="0" w:lastRowLastColumn="0"/>
              <w:rPr>
                <w:b w:val="0"/>
                <w:color w:val="auto"/>
              </w:rPr>
            </w:pPr>
            <w:r w:rsidRPr="00E601BC">
              <w:rPr>
                <w:b w:val="0"/>
                <w:color w:val="auto"/>
              </w:rPr>
              <w:t>ALLOWABLE HOUR(S)</w:t>
            </w:r>
          </w:p>
        </w:tc>
      </w:tr>
      <w:tr w:rsidR="00E601BC" w:rsidRPr="00E601BC" w:rsidTr="00E601BC">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1982" w:type="dxa"/>
          </w:tcPr>
          <w:p w:rsidR="00060723" w:rsidRPr="00E601BC" w:rsidRDefault="006B0DAA" w:rsidP="00060723">
            <w:pPr>
              <w:pStyle w:val="NoSpacing"/>
              <w:jc w:val="center"/>
              <w:rPr>
                <w:b w:val="0"/>
              </w:rPr>
            </w:pPr>
            <w:r>
              <w:rPr>
                <w:b w:val="0"/>
              </w:rPr>
              <w:t>XX</w:t>
            </w:r>
            <w:r w:rsidR="00E601BC" w:rsidRPr="00E601BC">
              <w:rPr>
                <w:b w:val="0"/>
              </w:rPr>
              <w:t>V414</w:t>
            </w:r>
          </w:p>
        </w:tc>
        <w:tc>
          <w:tcPr>
            <w:tcW w:w="1982" w:type="dxa"/>
          </w:tcPr>
          <w:p w:rsidR="00060723" w:rsidRPr="00E601BC" w:rsidRDefault="00E601BC" w:rsidP="006B0DAA">
            <w:pPr>
              <w:pStyle w:val="NoSpacing"/>
              <w:jc w:val="center"/>
              <w:cnfStyle w:val="000000100000" w:firstRow="0" w:lastRow="0" w:firstColumn="0" w:lastColumn="0" w:oddVBand="0" w:evenVBand="0" w:oddHBand="1" w:evenHBand="0" w:firstRowFirstColumn="0" w:firstRowLastColumn="0" w:lastRowFirstColumn="0" w:lastRowLastColumn="0"/>
            </w:pPr>
            <w:r w:rsidRPr="00E601BC">
              <w:t>201</w:t>
            </w:r>
            <w:r w:rsidR="006B0DAA">
              <w:t>9</w:t>
            </w:r>
            <w:r w:rsidRPr="00E601BC">
              <w:t>-</w:t>
            </w:r>
            <w:r w:rsidR="006B0DAA">
              <w:t>058</w:t>
            </w:r>
          </w:p>
        </w:tc>
        <w:tc>
          <w:tcPr>
            <w:tcW w:w="1706" w:type="dxa"/>
          </w:tcPr>
          <w:p w:rsidR="00060723" w:rsidRPr="00E601BC" w:rsidRDefault="00E601BC" w:rsidP="006B0DAA">
            <w:pPr>
              <w:pStyle w:val="NoSpacing"/>
              <w:jc w:val="center"/>
              <w:cnfStyle w:val="000000100000" w:firstRow="0" w:lastRow="0" w:firstColumn="0" w:lastColumn="0" w:oddVBand="0" w:evenVBand="0" w:oddHBand="1" w:evenHBand="0" w:firstRowFirstColumn="0" w:firstRowLastColumn="0" w:lastRowFirstColumn="0" w:lastRowLastColumn="0"/>
            </w:pPr>
            <w:r>
              <w:t>10-</w:t>
            </w:r>
            <w:r w:rsidR="006B0DAA">
              <w:t>XXXXXX</w:t>
            </w:r>
          </w:p>
        </w:tc>
        <w:tc>
          <w:tcPr>
            <w:tcW w:w="2778" w:type="dxa"/>
          </w:tcPr>
          <w:p w:rsidR="00060723" w:rsidRPr="00E601BC" w:rsidRDefault="00E601BC" w:rsidP="00060723">
            <w:pPr>
              <w:pStyle w:val="NoSpacing"/>
              <w:jc w:val="center"/>
              <w:cnfStyle w:val="000000100000" w:firstRow="0" w:lastRow="0" w:firstColumn="0" w:lastColumn="0" w:oddVBand="0" w:evenVBand="0" w:oddHBand="1" w:evenHBand="0" w:firstRowFirstColumn="0" w:firstRowLastColumn="0" w:lastRowFirstColumn="0" w:lastRowLastColumn="0"/>
            </w:pPr>
            <w:r w:rsidRPr="00E601BC">
              <w:t>R/R FED TAG</w:t>
            </w:r>
          </w:p>
        </w:tc>
        <w:tc>
          <w:tcPr>
            <w:tcW w:w="1452" w:type="dxa"/>
          </w:tcPr>
          <w:p w:rsidR="00060723" w:rsidRPr="00E601BC" w:rsidRDefault="00E601BC" w:rsidP="00060723">
            <w:pPr>
              <w:pStyle w:val="NoSpacing"/>
              <w:jc w:val="center"/>
              <w:cnfStyle w:val="000000100000" w:firstRow="0" w:lastRow="0" w:firstColumn="0" w:lastColumn="0" w:oddVBand="0" w:evenVBand="0" w:oddHBand="1" w:evenHBand="0" w:firstRowFirstColumn="0" w:firstRowLastColumn="0" w:lastRowFirstColumn="0" w:lastRowLastColumn="0"/>
            </w:pPr>
            <w:r w:rsidRPr="00E601BC">
              <w:t>.10 HRS</w:t>
            </w:r>
          </w:p>
        </w:tc>
      </w:tr>
    </w:tbl>
    <w:p w:rsidR="00060723" w:rsidRDefault="00060723" w:rsidP="00060723">
      <w:pPr>
        <w:spacing w:after="0"/>
        <w:rPr>
          <w:rFonts w:cs="Arial"/>
        </w:rPr>
      </w:pPr>
    </w:p>
    <w:p w:rsidR="00E601BC" w:rsidRPr="00060723" w:rsidRDefault="00E601BC" w:rsidP="00060723">
      <w:pPr>
        <w:spacing w:after="0"/>
        <w:rPr>
          <w:rFonts w:cs="Arial"/>
        </w:rPr>
      </w:pPr>
    </w:p>
    <w:p w:rsidR="006B0DAA" w:rsidRDefault="006B0DAA" w:rsidP="00060723">
      <w:pPr>
        <w:spacing w:after="0"/>
        <w:jc w:val="center"/>
        <w:rPr>
          <w:rFonts w:cs="Arial"/>
          <w:b/>
          <w:u w:val="single"/>
        </w:rPr>
      </w:pPr>
    </w:p>
    <w:p w:rsidR="00060723" w:rsidRPr="00AC2EB9" w:rsidRDefault="00060723" w:rsidP="00060723">
      <w:pPr>
        <w:spacing w:after="0"/>
        <w:jc w:val="center"/>
        <w:rPr>
          <w:rFonts w:cs="Arial"/>
          <w:b/>
          <w:u w:val="single"/>
        </w:rPr>
      </w:pPr>
      <w:r w:rsidRPr="00AC2EB9">
        <w:rPr>
          <w:rFonts w:cs="Arial"/>
          <w:b/>
          <w:u w:val="single"/>
        </w:rPr>
        <w:lastRenderedPageBreak/>
        <w:t>HELPFUL CONTACT INFORMATION:</w:t>
      </w:r>
    </w:p>
    <w:p w:rsidR="00060723" w:rsidRPr="00AC2EB9" w:rsidRDefault="00060723" w:rsidP="00060723">
      <w:pPr>
        <w:spacing w:after="0"/>
        <w:jc w:val="center"/>
        <w:rPr>
          <w:rFonts w:cs="Arial"/>
          <w:sz w:val="12"/>
        </w:rPr>
      </w:pPr>
    </w:p>
    <w:tbl>
      <w:tblPr>
        <w:tblStyle w:val="GridTable4-Accent1"/>
        <w:tblW w:w="4746" w:type="dxa"/>
        <w:jc w:val="center"/>
        <w:tblLook w:val="04A0" w:firstRow="1" w:lastRow="0" w:firstColumn="1" w:lastColumn="0" w:noHBand="0" w:noVBand="1"/>
      </w:tblPr>
      <w:tblGrid>
        <w:gridCol w:w="2406"/>
        <w:gridCol w:w="2340"/>
      </w:tblGrid>
      <w:tr w:rsidR="0011127F" w:rsidRPr="00BF0801" w:rsidTr="006B0DA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6" w:type="dxa"/>
          </w:tcPr>
          <w:p w:rsidR="0011127F" w:rsidRPr="00BF0801" w:rsidRDefault="0011127F" w:rsidP="00AC4502">
            <w:pPr>
              <w:pStyle w:val="NoSpacing"/>
              <w:jc w:val="center"/>
              <w:rPr>
                <w:rFonts w:cs="Arial"/>
                <w:b w:val="0"/>
                <w:color w:val="auto"/>
              </w:rPr>
            </w:pPr>
            <w:r w:rsidRPr="00BF0801">
              <w:rPr>
                <w:rFonts w:cs="Arial"/>
                <w:b w:val="0"/>
                <w:color w:val="auto"/>
              </w:rPr>
              <w:t>CONTACT</w:t>
            </w:r>
          </w:p>
        </w:tc>
        <w:tc>
          <w:tcPr>
            <w:tcW w:w="2340" w:type="dxa"/>
          </w:tcPr>
          <w:p w:rsidR="0011127F" w:rsidRPr="00BF0801" w:rsidRDefault="0011127F" w:rsidP="00AC4502">
            <w:pPr>
              <w:pStyle w:val="NoSpacing"/>
              <w:jc w:val="center"/>
              <w:cnfStyle w:val="100000000000" w:firstRow="1" w:lastRow="0" w:firstColumn="0" w:lastColumn="0" w:oddVBand="0" w:evenVBand="0" w:oddHBand="0" w:evenHBand="0" w:firstRowFirstColumn="0" w:firstRowLastColumn="0" w:lastRowFirstColumn="0" w:lastRowLastColumn="0"/>
              <w:rPr>
                <w:rFonts w:cs="Arial"/>
                <w:b w:val="0"/>
                <w:color w:val="auto"/>
              </w:rPr>
            </w:pPr>
            <w:r w:rsidRPr="00BF0801">
              <w:rPr>
                <w:rFonts w:cs="Arial"/>
                <w:b w:val="0"/>
                <w:color w:val="auto"/>
              </w:rPr>
              <w:t>PHONE</w:t>
            </w:r>
          </w:p>
        </w:tc>
      </w:tr>
      <w:tr w:rsidR="0011127F" w:rsidRPr="00BF4AB4" w:rsidTr="006B0D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6" w:type="dxa"/>
          </w:tcPr>
          <w:p w:rsidR="0011127F" w:rsidRPr="00BF4AB4" w:rsidRDefault="0011127F" w:rsidP="00AC4502">
            <w:pPr>
              <w:pStyle w:val="NoSpacing"/>
              <w:jc w:val="center"/>
              <w:rPr>
                <w:rFonts w:cs="Arial"/>
                <w:b w:val="0"/>
              </w:rPr>
            </w:pPr>
            <w:r w:rsidRPr="00BF4AB4">
              <w:rPr>
                <w:rFonts w:cs="Arial"/>
                <w:b w:val="0"/>
              </w:rPr>
              <w:t>CUSTOMER SERVICE</w:t>
            </w:r>
          </w:p>
        </w:tc>
        <w:tc>
          <w:tcPr>
            <w:tcW w:w="2340" w:type="dxa"/>
          </w:tcPr>
          <w:p w:rsidR="0011127F" w:rsidRPr="00BF4AB4" w:rsidRDefault="006B0DAA" w:rsidP="00AC4502">
            <w:pPr>
              <w:pStyle w:val="NoSpacing"/>
              <w:jc w:val="center"/>
              <w:cnfStyle w:val="000000100000" w:firstRow="0" w:lastRow="0" w:firstColumn="0" w:lastColumn="0" w:oddVBand="0" w:evenVBand="0" w:oddHBand="1" w:evenHBand="0" w:firstRowFirstColumn="0" w:firstRowLastColumn="0" w:lastRowFirstColumn="0" w:lastRowLastColumn="0"/>
              <w:rPr>
                <w:rFonts w:cs="Arial"/>
              </w:rPr>
            </w:pPr>
            <w:r w:rsidRPr="006B0DAA">
              <w:rPr>
                <w:rFonts w:cs="Arial"/>
              </w:rPr>
              <w:t>(574) 534-4058</w:t>
            </w:r>
          </w:p>
        </w:tc>
      </w:tr>
    </w:tbl>
    <w:p w:rsidR="00060723" w:rsidRPr="00060723" w:rsidRDefault="00060723" w:rsidP="00060723">
      <w:pPr>
        <w:spacing w:after="0"/>
        <w:rPr>
          <w:rFonts w:cs="Arial"/>
        </w:rPr>
      </w:pPr>
    </w:p>
    <w:p w:rsidR="00060723" w:rsidRPr="00E601BC" w:rsidRDefault="00060723" w:rsidP="00060723">
      <w:pPr>
        <w:spacing w:after="0"/>
        <w:rPr>
          <w:rFonts w:cs="Arial"/>
        </w:rPr>
      </w:pPr>
      <w:r>
        <w:rPr>
          <w:rFonts w:cs="Arial"/>
        </w:rPr>
        <w:t>T</w:t>
      </w:r>
      <w:r w:rsidRPr="00E601BC">
        <w:rPr>
          <w:rFonts w:cs="Arial"/>
        </w:rPr>
        <w:t>he Recall shall be considered</w:t>
      </w:r>
      <w:r w:rsidR="00891057" w:rsidRPr="00E601BC">
        <w:rPr>
          <w:rFonts w:cs="Arial"/>
        </w:rPr>
        <w:t xml:space="preserve"> the </w:t>
      </w:r>
      <w:r w:rsidR="00891057" w:rsidRPr="00E601BC">
        <w:rPr>
          <w:rFonts w:cs="Arial"/>
          <w:noProof/>
        </w:rPr>
        <w:t>utmost</w:t>
      </w:r>
      <w:r w:rsidRPr="00E601BC">
        <w:rPr>
          <w:rFonts w:cs="Arial"/>
        </w:rPr>
        <w:t xml:space="preserve"> </w:t>
      </w:r>
      <w:r w:rsidRPr="00E601BC">
        <w:rPr>
          <w:rFonts w:cs="Arial"/>
          <w:noProof/>
        </w:rPr>
        <w:t>priority</w:t>
      </w:r>
      <w:r w:rsidRPr="00E601BC">
        <w:rPr>
          <w:rFonts w:cs="Arial"/>
        </w:rPr>
        <w:t xml:space="preserve"> to remedy the </w:t>
      </w:r>
      <w:r w:rsidR="006B0DAA" w:rsidRPr="006B0DAA">
        <w:t>2019 - Wildwood – WBF295BH</w:t>
      </w:r>
      <w:r w:rsidR="00E601BC" w:rsidRPr="00E601BC">
        <w:t xml:space="preserve"> fifth-wheel trailer recreational vehicle</w:t>
      </w:r>
      <w:r w:rsidRPr="00E601BC">
        <w:rPr>
          <w:rFonts w:cs="Arial"/>
        </w:rPr>
        <w:t xml:space="preserve"> in question. </w:t>
      </w:r>
      <w:r w:rsidRPr="00E601BC">
        <w:rPr>
          <w:rFonts w:cs="Arial"/>
          <w:b/>
        </w:rPr>
        <w:t>The retail consumer shall not be charged</w:t>
      </w:r>
      <w:r w:rsidRPr="00E601BC">
        <w:rPr>
          <w:rFonts w:cs="Arial"/>
        </w:rPr>
        <w:t xml:space="preserve"> any amount of monies for </w:t>
      </w:r>
      <w:r w:rsidRPr="00E601BC">
        <w:rPr>
          <w:rFonts w:cs="Arial"/>
          <w:noProof/>
        </w:rPr>
        <w:t>remedy</w:t>
      </w:r>
      <w:r w:rsidRPr="00E601BC">
        <w:rPr>
          <w:rFonts w:cs="Arial"/>
        </w:rPr>
        <w:t xml:space="preserve"> to their </w:t>
      </w:r>
      <w:r w:rsidR="006B0DAA" w:rsidRPr="006B0DAA">
        <w:t>2019 - Wildwood – WBF295BH</w:t>
      </w:r>
      <w:r w:rsidR="00E601BC" w:rsidRPr="00E601BC">
        <w:t xml:space="preserve"> fifth-wheel trailer recreational vehicle </w:t>
      </w:r>
      <w:r w:rsidR="00891057" w:rsidRPr="00E601BC">
        <w:rPr>
          <w:rFonts w:cs="Arial"/>
          <w:noProof/>
        </w:rPr>
        <w:t>listed</w:t>
      </w:r>
      <w:r w:rsidRPr="00E601BC">
        <w:rPr>
          <w:rFonts w:cs="Arial"/>
        </w:rPr>
        <w:t xml:space="preserve"> under this Recall. </w:t>
      </w:r>
    </w:p>
    <w:p w:rsidR="00060723" w:rsidRPr="00E601BC" w:rsidRDefault="00060723" w:rsidP="00060723">
      <w:pPr>
        <w:spacing w:after="0"/>
        <w:rPr>
          <w:rFonts w:cs="Arial"/>
          <w:sz w:val="12"/>
        </w:rPr>
      </w:pPr>
    </w:p>
    <w:p w:rsidR="00060723" w:rsidRDefault="00060723" w:rsidP="00060723">
      <w:pPr>
        <w:spacing w:after="0"/>
        <w:rPr>
          <w:rFonts w:cs="Arial"/>
        </w:rPr>
      </w:pPr>
      <w:r w:rsidRPr="00E601BC">
        <w:rPr>
          <w:rFonts w:cs="Arial"/>
        </w:rPr>
        <w:t xml:space="preserve">If your dealership has already </w:t>
      </w:r>
      <w:r w:rsidRPr="00E601BC">
        <w:rPr>
          <w:rFonts w:cs="Arial"/>
          <w:noProof/>
        </w:rPr>
        <w:t>p</w:t>
      </w:r>
      <w:r w:rsidR="00891057" w:rsidRPr="00E601BC">
        <w:rPr>
          <w:rFonts w:cs="Arial"/>
          <w:noProof/>
        </w:rPr>
        <w:t>er</w:t>
      </w:r>
      <w:r w:rsidRPr="00E601BC">
        <w:rPr>
          <w:rFonts w:cs="Arial"/>
          <w:noProof/>
        </w:rPr>
        <w:t>formed</w:t>
      </w:r>
      <w:r w:rsidRPr="00E601BC">
        <w:rPr>
          <w:rFonts w:cs="Arial"/>
        </w:rPr>
        <w:t xml:space="preserve"> the </w:t>
      </w:r>
      <w:r w:rsidRPr="00E601BC">
        <w:rPr>
          <w:rFonts w:cs="Arial"/>
          <w:noProof/>
        </w:rPr>
        <w:t>remedy</w:t>
      </w:r>
      <w:r w:rsidRPr="00E601BC">
        <w:rPr>
          <w:rFonts w:cs="Arial"/>
        </w:rPr>
        <w:t xml:space="preserve"> to </w:t>
      </w:r>
      <w:r w:rsidR="00E601BC" w:rsidRPr="00E601BC">
        <w:t>2</w:t>
      </w:r>
      <w:r w:rsidR="006B0DAA" w:rsidRPr="006B0DAA">
        <w:t>2019 - Wildwood – WBF295BH</w:t>
      </w:r>
      <w:r w:rsidR="00E601BC" w:rsidRPr="00E601BC">
        <w:t xml:space="preserve"> fifth-wheel trailer recreational vehicle</w:t>
      </w:r>
      <w:r w:rsidRPr="00E601BC">
        <w:rPr>
          <w:rFonts w:cs="Arial"/>
        </w:rPr>
        <w:t xml:space="preserve">, your dealership is entitled to the reimbursement as stated above by filing a claim using the indicated repair code(s).  If the remedy needs to </w:t>
      </w:r>
      <w:r w:rsidRPr="00E601BC">
        <w:rPr>
          <w:rFonts w:cs="Arial"/>
          <w:noProof/>
        </w:rPr>
        <w:t>be performed</w:t>
      </w:r>
      <w:r w:rsidRPr="00E601BC">
        <w:rPr>
          <w:rFonts w:cs="Arial"/>
        </w:rPr>
        <w:t xml:space="preserve"> on an out of warranty </w:t>
      </w:r>
      <w:r w:rsidR="006B0DAA" w:rsidRPr="006B0DAA">
        <w:t>2019 - Wildwood – WBF295BH</w:t>
      </w:r>
      <w:r w:rsidR="00E601BC" w:rsidRPr="00E601BC">
        <w:t xml:space="preserve"> fifth-wheel trailer recreational vehicle</w:t>
      </w:r>
      <w:r w:rsidR="00006956" w:rsidRPr="00E601BC">
        <w:t xml:space="preserve"> </w:t>
      </w:r>
      <w:r w:rsidRPr="00E601BC">
        <w:rPr>
          <w:rFonts w:cs="Arial"/>
        </w:rPr>
        <w:t xml:space="preserve">in which the </w:t>
      </w:r>
      <w:r w:rsidRPr="00E601BC">
        <w:rPr>
          <w:rFonts w:cs="Arial"/>
          <w:noProof/>
        </w:rPr>
        <w:t>VIN</w:t>
      </w:r>
      <w:r w:rsidRPr="00E601BC">
        <w:rPr>
          <w:rFonts w:cs="Arial"/>
        </w:rPr>
        <w:t xml:space="preserve"> falls under as stated in the identified VIN listing, your dealership is entitled to the reimbursement as stated ab</w:t>
      </w:r>
      <w:r>
        <w:rPr>
          <w:rFonts w:cs="Arial"/>
        </w:rPr>
        <w:t>ove by filing a claim using the indicated repair code(s).</w:t>
      </w:r>
    </w:p>
    <w:p w:rsidR="00060723" w:rsidRDefault="00060723" w:rsidP="00060723">
      <w:pPr>
        <w:spacing w:after="0"/>
        <w:rPr>
          <w:rFonts w:cs="Arial"/>
          <w:sz w:val="12"/>
        </w:rPr>
      </w:pPr>
    </w:p>
    <w:p w:rsidR="00060723" w:rsidRPr="00060723" w:rsidRDefault="00060723" w:rsidP="00060723">
      <w:pPr>
        <w:spacing w:after="0"/>
        <w:rPr>
          <w:rFonts w:cs="Arial"/>
        </w:rPr>
      </w:pPr>
      <w:r w:rsidRPr="00060723">
        <w:rPr>
          <w:rFonts w:cs="Arial"/>
          <w:highlight w:val="yellow"/>
        </w:rPr>
        <w:t>Notice:</w:t>
      </w:r>
    </w:p>
    <w:p w:rsidR="00060723" w:rsidRPr="001402BC" w:rsidRDefault="00060723" w:rsidP="00060723">
      <w:pPr>
        <w:spacing w:after="0"/>
        <w:rPr>
          <w:rFonts w:cs="Arial"/>
        </w:rPr>
      </w:pPr>
      <w:r>
        <w:rPr>
          <w:rFonts w:cs="Arial"/>
        </w:rPr>
        <w:t xml:space="preserve">In no manner shall a Forest River Product Owner or Coachmen Product Owner be charged any fee(s) for scheduling, conduction or completion of the recall.  Additionally, all dealership(s) that are Forest River </w:t>
      </w:r>
      <w:r w:rsidRPr="00891057">
        <w:rPr>
          <w:rFonts w:cs="Arial"/>
          <w:noProof/>
        </w:rPr>
        <w:t>and/or</w:t>
      </w:r>
      <w:r>
        <w:rPr>
          <w:rFonts w:cs="Arial"/>
        </w:rPr>
        <w:t xml:space="preserve"> Coachmen dealership(s) are Federally Mandated to perform the recall once presented with this recall whether</w:t>
      </w:r>
      <w:r w:rsidRPr="00060723">
        <w:rPr>
          <w:rFonts w:cs="Arial"/>
        </w:rPr>
        <w:t xml:space="preserve"> </w:t>
      </w:r>
      <w:r>
        <w:rPr>
          <w:rFonts w:cs="Arial"/>
        </w:rPr>
        <w:t>by the Owner or Dealership receipt of this letter, without denial of service to the Owner.  Lastly, denial of</w:t>
      </w:r>
      <w:r w:rsidR="00891057">
        <w:rPr>
          <w:rFonts w:cs="Arial"/>
        </w:rPr>
        <w:t xml:space="preserve"> a</w:t>
      </w:r>
      <w:r>
        <w:rPr>
          <w:rFonts w:cs="Arial"/>
        </w:rPr>
        <w:t xml:space="preserve"> </w:t>
      </w:r>
      <w:r w:rsidRPr="00891057">
        <w:rPr>
          <w:rFonts w:cs="Arial"/>
          <w:noProof/>
        </w:rPr>
        <w:t>remedy</w:t>
      </w:r>
      <w:r>
        <w:rPr>
          <w:rFonts w:cs="Arial"/>
        </w:rPr>
        <w:t xml:space="preserve"> for this recall is a Federal Violation punishable by law resulting substantial fines </w:t>
      </w:r>
      <w:r w:rsidRPr="00891057">
        <w:rPr>
          <w:rFonts w:cs="Arial"/>
          <w:noProof/>
        </w:rPr>
        <w:t>and/or</w:t>
      </w:r>
      <w:r>
        <w:rPr>
          <w:rFonts w:cs="Arial"/>
        </w:rPr>
        <w:t xml:space="preserve"> civil penalties.  </w:t>
      </w:r>
    </w:p>
    <w:p w:rsidR="00060723" w:rsidRPr="00AC2EB9" w:rsidRDefault="00060723" w:rsidP="00060723">
      <w:pPr>
        <w:spacing w:after="0"/>
        <w:rPr>
          <w:rFonts w:cs="Arial"/>
          <w:sz w:val="12"/>
        </w:rPr>
      </w:pPr>
    </w:p>
    <w:p w:rsidR="00060723" w:rsidRPr="00060723" w:rsidRDefault="00060723" w:rsidP="006050CA">
      <w:pPr>
        <w:spacing w:after="0"/>
      </w:pPr>
      <w:r w:rsidRPr="00060723">
        <w:rPr>
          <w:rFonts w:cs="Arial"/>
          <w:b/>
        </w:rPr>
        <w:t xml:space="preserve">Federal </w:t>
      </w:r>
      <w:r>
        <w:rPr>
          <w:rFonts w:cs="Arial"/>
          <w:b/>
        </w:rPr>
        <w:t>R</w:t>
      </w:r>
      <w:r w:rsidRPr="00060723">
        <w:rPr>
          <w:rFonts w:cs="Arial"/>
          <w:b/>
        </w:rPr>
        <w:t>egulation requires that any lessor receiving this Recall must forward a copy of this notice to the lessee within ten days.  If your dealership no longer owns this vehicle, please inform the Warranty Manager of the produc</w:t>
      </w:r>
      <w:bookmarkStart w:id="0" w:name="_GoBack"/>
      <w:bookmarkEnd w:id="0"/>
      <w:r w:rsidRPr="00060723">
        <w:rPr>
          <w:rFonts w:cs="Arial"/>
          <w:b/>
        </w:rPr>
        <w:t xml:space="preserve">t listed above of the change of ownership. </w:t>
      </w:r>
      <w:r>
        <w:rPr>
          <w:noProof/>
        </w:rPr>
        <mc:AlternateContent>
          <mc:Choice Requires="wps">
            <w:drawing>
              <wp:anchor distT="45720" distB="45720" distL="114300" distR="114300" simplePos="0" relativeHeight="251676672" behindDoc="0" locked="0" layoutInCell="1" allowOverlap="1">
                <wp:simplePos x="0" y="0"/>
                <wp:positionH relativeFrom="margin">
                  <wp:align>right</wp:align>
                </wp:positionH>
                <wp:positionV relativeFrom="paragraph">
                  <wp:posOffset>1492250</wp:posOffset>
                </wp:positionV>
                <wp:extent cx="2000250" cy="114935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149350"/>
                        </a:xfrm>
                        <a:prstGeom prst="rect">
                          <a:avLst/>
                        </a:prstGeom>
                        <a:solidFill>
                          <a:srgbClr val="FFFFFF"/>
                        </a:solidFill>
                        <a:ln w="9525">
                          <a:noFill/>
                          <a:miter lim="800000"/>
                          <a:headEnd/>
                          <a:tailEnd/>
                        </a:ln>
                      </wps:spPr>
                      <wps:txbx>
                        <w:txbxContent>
                          <w:p w:rsidR="00060723" w:rsidRDefault="00060723" w:rsidP="00060723">
                            <w:pPr>
                              <w:pStyle w:val="NoSpacing"/>
                              <w:jc w:val="right"/>
                            </w:pPr>
                            <w:r>
                              <w:t>Sincerely,</w:t>
                            </w:r>
                          </w:p>
                          <w:p w:rsidR="00060723" w:rsidRDefault="00A245FF" w:rsidP="00060723">
                            <w:pPr>
                              <w:pStyle w:val="NoSpacing"/>
                              <w:jc w:val="right"/>
                            </w:pPr>
                            <w:r>
                              <w:rPr>
                                <w:noProof/>
                              </w:rPr>
                              <w:drawing>
                                <wp:inline distT="0" distB="0" distL="0" distR="0">
                                  <wp:extent cx="914400" cy="2873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IGNATURE.jpg"/>
                                          <pic:cNvPicPr/>
                                        </pic:nvPicPr>
                                        <pic:blipFill>
                                          <a:blip r:embed="rId9">
                                            <a:extLst>
                                              <a:ext uri="{28A0092B-C50C-407E-A947-70E740481C1C}">
                                                <a14:useLocalDpi xmlns:a14="http://schemas.microsoft.com/office/drawing/2010/main" val="0"/>
                                              </a:ext>
                                            </a:extLst>
                                          </a:blip>
                                          <a:stretch>
                                            <a:fillRect/>
                                          </a:stretch>
                                        </pic:blipFill>
                                        <pic:spPr>
                                          <a:xfrm>
                                            <a:off x="0" y="0"/>
                                            <a:ext cx="914400" cy="287355"/>
                                          </a:xfrm>
                                          <a:prstGeom prst="rect">
                                            <a:avLst/>
                                          </a:prstGeom>
                                        </pic:spPr>
                                      </pic:pic>
                                    </a:graphicData>
                                  </a:graphic>
                                </wp:inline>
                              </w:drawing>
                            </w:r>
                          </w:p>
                          <w:p w:rsidR="00060723" w:rsidRDefault="00060723" w:rsidP="00060723">
                            <w:pPr>
                              <w:pStyle w:val="NoSpacing"/>
                              <w:jc w:val="right"/>
                            </w:pPr>
                            <w:r>
                              <w:t>Forest River, Inc.</w:t>
                            </w:r>
                          </w:p>
                          <w:p w:rsidR="00060723" w:rsidRDefault="00060723" w:rsidP="00060723">
                            <w:pPr>
                              <w:pStyle w:val="NoSpacing"/>
                              <w:jc w:val="right"/>
                            </w:pPr>
                            <w:r>
                              <w:t>Engineer</w:t>
                            </w:r>
                          </w:p>
                          <w:p w:rsidR="00060723" w:rsidRDefault="00060723" w:rsidP="00060723">
                            <w:pPr>
                              <w:pStyle w:val="NoSpacing"/>
                              <w:jc w:val="right"/>
                            </w:pPr>
                            <w:r>
                              <w:t>Office of Corporate Compliance</w:t>
                            </w:r>
                          </w:p>
                          <w:p w:rsidR="00060723" w:rsidRDefault="00060723" w:rsidP="00060723">
                            <w:pPr>
                              <w:pStyle w:val="NoSpacing"/>
                              <w:jc w:val="right"/>
                            </w:pPr>
                          </w:p>
                          <w:p w:rsidR="00060723" w:rsidRDefault="00060723" w:rsidP="00060723">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06.3pt;margin-top:117.5pt;width:157.5pt;height:90.5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cAeIQIAACMEAAAOAAAAZHJzL2Uyb0RvYy54bWysU9uO0zAQfUfiHyy/06ShZbdR09XSpQhp&#10;uUi7fIDjOI2F7TG226R8PWMnLQXeEHmIPJ7x8Zlzxuu7QStyFM5LMBWdz3JKhOHQSLOv6Nfn3atb&#10;SnxgpmEKjKjoSXh6t3n5Yt3bUhTQgWqEIwhifNnbinYh2DLLPO+EZn4GVhhMtuA0Cxi6fdY41iO6&#10;VlmR52+yHlxjHXDhPe4+jEm6SfhtK3j43LZeBKIqitxC+rv0r+M/26xZuXfMdpJPNNg/sNBMGrz0&#10;AvXAAiMHJ/+C0pI78NCGGQedQdtKLlIP2M08/6Obp45ZkXpBcby9yOT/Hyz/dPziiGwquqLEMI0W&#10;PYshkLcwkCKq01tfYtGTxbIw4Da6nDr19hH4N08MbDtm9uLeOeg7wRpkN48ns6ujI46PIHX/ERq8&#10;hh0CJKChdTpKh2IQREeXThdnIhWOm2h1XiwxxTE3ny9WrzGId7DyfNw6H94L0CQuKurQ+gTPjo8+&#10;jKXnknibByWbnVQqBW5fb5UjR4ZjskvfhP5bmTKkR6GWxTIhG4jnEZqVWgYcYyV1RW+Raj4NVpTj&#10;nWlSSWBSjWskrcykT5RkFCcM9ZCMuDnLXkNzQsEcjFOLrwwXHbgflPQ4sRX13w/MCUrUB4Oir+aL&#10;RRzxFCyWNwUG7jpTX2eY4QhV0UDJuNyG9CxiNwbu0ZxWJtmiiyOTiTJOYhJ+ejVx1K/jVPXrbW9+&#10;AgAA//8DAFBLAwQUAAYACAAAACEAdYZcNd0AAAAIAQAADwAAAGRycy9kb3ducmV2LnhtbEyPzU7D&#10;QAyE70i8w8pIXBDdpD9pG+JUgATi2tIHcBI3icjuRtltk7497gluY81o/E22m0ynLjz41lmEeBaB&#10;Ylu6qrU1wvH743kDygeyFXXOMsKVPezy+7uM0sqNds+XQ6iVlFifEkITQp9q7cuGDfmZ69mKd3KD&#10;oSDnUOtqoFHKTafnUZRoQ62VDw31/N5w+XM4G4TT1/i02o7FZziu98vkjdp14a6Ijw/T6wuowFP4&#10;C8MNX9AhF6bCnW3lVYcgQwLCfLESIfYivokCYRknEeg80/8H5L8AAAD//wMAUEsBAi0AFAAGAAgA&#10;AAAhALaDOJL+AAAA4QEAABMAAAAAAAAAAAAAAAAAAAAAAFtDb250ZW50X1R5cGVzXS54bWxQSwEC&#10;LQAUAAYACAAAACEAOP0h/9YAAACUAQAACwAAAAAAAAAAAAAAAAAvAQAAX3JlbHMvLnJlbHNQSwEC&#10;LQAUAAYACAAAACEAXnHAHiECAAAjBAAADgAAAAAAAAAAAAAAAAAuAgAAZHJzL2Uyb0RvYy54bWxQ&#10;SwECLQAUAAYACAAAACEAdYZcNd0AAAAIAQAADwAAAAAAAAAAAAAAAAB7BAAAZHJzL2Rvd25yZXYu&#10;eG1sUEsFBgAAAAAEAAQA8wAAAIUFAAAAAA==&#10;" stroked="f">
                <v:textbox>
                  <w:txbxContent>
                    <w:p w:rsidR="00060723" w:rsidRDefault="00060723" w:rsidP="00060723">
                      <w:pPr>
                        <w:pStyle w:val="NoSpacing"/>
                        <w:jc w:val="right"/>
                      </w:pPr>
                      <w:r>
                        <w:t>Sincerely,</w:t>
                      </w:r>
                    </w:p>
                    <w:p w:rsidR="00060723" w:rsidRDefault="00A245FF" w:rsidP="00060723">
                      <w:pPr>
                        <w:pStyle w:val="NoSpacing"/>
                        <w:jc w:val="right"/>
                      </w:pPr>
                      <w:r>
                        <w:rPr>
                          <w:noProof/>
                        </w:rPr>
                        <w:drawing>
                          <wp:inline distT="0" distB="0" distL="0" distR="0">
                            <wp:extent cx="914400" cy="2873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IGNATURE.jpg"/>
                                    <pic:cNvPicPr/>
                                  </pic:nvPicPr>
                                  <pic:blipFill>
                                    <a:blip r:embed="rId9">
                                      <a:extLst>
                                        <a:ext uri="{28A0092B-C50C-407E-A947-70E740481C1C}">
                                          <a14:useLocalDpi xmlns:a14="http://schemas.microsoft.com/office/drawing/2010/main" val="0"/>
                                        </a:ext>
                                      </a:extLst>
                                    </a:blip>
                                    <a:stretch>
                                      <a:fillRect/>
                                    </a:stretch>
                                  </pic:blipFill>
                                  <pic:spPr>
                                    <a:xfrm>
                                      <a:off x="0" y="0"/>
                                      <a:ext cx="914400" cy="287355"/>
                                    </a:xfrm>
                                    <a:prstGeom prst="rect">
                                      <a:avLst/>
                                    </a:prstGeom>
                                  </pic:spPr>
                                </pic:pic>
                              </a:graphicData>
                            </a:graphic>
                          </wp:inline>
                        </w:drawing>
                      </w:r>
                    </w:p>
                    <w:p w:rsidR="00060723" w:rsidRDefault="00060723" w:rsidP="00060723">
                      <w:pPr>
                        <w:pStyle w:val="NoSpacing"/>
                        <w:jc w:val="right"/>
                      </w:pPr>
                      <w:r>
                        <w:t>Forest River, Inc.</w:t>
                      </w:r>
                    </w:p>
                    <w:p w:rsidR="00060723" w:rsidRDefault="00060723" w:rsidP="00060723">
                      <w:pPr>
                        <w:pStyle w:val="NoSpacing"/>
                        <w:jc w:val="right"/>
                      </w:pPr>
                      <w:r>
                        <w:t>Engineer</w:t>
                      </w:r>
                    </w:p>
                    <w:p w:rsidR="00060723" w:rsidRDefault="00060723" w:rsidP="00060723">
                      <w:pPr>
                        <w:pStyle w:val="NoSpacing"/>
                        <w:jc w:val="right"/>
                      </w:pPr>
                      <w:r>
                        <w:t>Office of Corporate Compliance</w:t>
                      </w:r>
                    </w:p>
                    <w:p w:rsidR="00060723" w:rsidRDefault="00060723" w:rsidP="00060723">
                      <w:pPr>
                        <w:pStyle w:val="NoSpacing"/>
                        <w:jc w:val="right"/>
                      </w:pPr>
                    </w:p>
                    <w:p w:rsidR="00060723" w:rsidRDefault="00060723" w:rsidP="00060723">
                      <w:pPr>
                        <w:pStyle w:val="NoSpacing"/>
                      </w:pPr>
                    </w:p>
                  </w:txbxContent>
                </v:textbox>
                <w10:wrap type="square" anchorx="margin"/>
              </v:shape>
            </w:pict>
          </mc:Fallback>
        </mc:AlternateContent>
      </w:r>
    </w:p>
    <w:sectPr w:rsidR="00060723" w:rsidRPr="00060723" w:rsidSect="00615405">
      <w:headerReference w:type="default" r:id="rId10"/>
      <w:footerReference w:type="default" r:id="rId11"/>
      <w:pgSz w:w="12240" w:h="15840"/>
      <w:pgMar w:top="720" w:right="720" w:bottom="720" w:left="720"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08E" w:rsidRDefault="0000608E" w:rsidP="00615405">
      <w:pPr>
        <w:spacing w:after="0" w:line="240" w:lineRule="auto"/>
      </w:pPr>
      <w:r>
        <w:separator/>
      </w:r>
    </w:p>
  </w:endnote>
  <w:endnote w:type="continuationSeparator" w:id="0">
    <w:p w:rsidR="0000608E" w:rsidRDefault="0000608E" w:rsidP="00615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897521"/>
      <w:docPartObj>
        <w:docPartGallery w:val="Page Numbers (Bottom of Page)"/>
        <w:docPartUnique/>
      </w:docPartObj>
    </w:sdtPr>
    <w:sdtEndPr/>
    <w:sdtContent>
      <w:sdt>
        <w:sdtPr>
          <w:id w:val="-1769616900"/>
          <w:docPartObj>
            <w:docPartGallery w:val="Page Numbers (Top of Page)"/>
            <w:docPartUnique/>
          </w:docPartObj>
        </w:sdtPr>
        <w:sdtEndPr/>
        <w:sdtContent>
          <w:p w:rsidR="00615405" w:rsidRDefault="00615405" w:rsidP="00615405">
            <w:pPr>
              <w:pStyle w:val="NoSpacing"/>
              <w:jc w:val="right"/>
            </w:pPr>
            <w:r w:rsidRPr="00615405">
              <w:rPr>
                <w:sz w:val="16"/>
                <w:szCs w:val="16"/>
              </w:rPr>
              <w:t xml:space="preserve">Page </w:t>
            </w:r>
            <w:r w:rsidRPr="00615405">
              <w:rPr>
                <w:sz w:val="16"/>
                <w:szCs w:val="16"/>
              </w:rPr>
              <w:fldChar w:fldCharType="begin"/>
            </w:r>
            <w:r w:rsidRPr="00615405">
              <w:rPr>
                <w:sz w:val="16"/>
                <w:szCs w:val="16"/>
              </w:rPr>
              <w:instrText xml:space="preserve"> PAGE </w:instrText>
            </w:r>
            <w:r w:rsidRPr="00615405">
              <w:rPr>
                <w:sz w:val="16"/>
                <w:szCs w:val="16"/>
              </w:rPr>
              <w:fldChar w:fldCharType="separate"/>
            </w:r>
            <w:r w:rsidR="006B0DAA">
              <w:rPr>
                <w:noProof/>
                <w:sz w:val="16"/>
                <w:szCs w:val="16"/>
              </w:rPr>
              <w:t>2</w:t>
            </w:r>
            <w:r w:rsidRPr="00615405">
              <w:rPr>
                <w:sz w:val="16"/>
                <w:szCs w:val="16"/>
              </w:rPr>
              <w:fldChar w:fldCharType="end"/>
            </w:r>
            <w:r w:rsidRPr="00615405">
              <w:rPr>
                <w:sz w:val="16"/>
                <w:szCs w:val="16"/>
              </w:rPr>
              <w:t xml:space="preserve"> of </w:t>
            </w:r>
            <w:r w:rsidRPr="00615405">
              <w:rPr>
                <w:sz w:val="16"/>
                <w:szCs w:val="16"/>
              </w:rPr>
              <w:fldChar w:fldCharType="begin"/>
            </w:r>
            <w:r w:rsidRPr="00615405">
              <w:rPr>
                <w:sz w:val="16"/>
                <w:szCs w:val="16"/>
              </w:rPr>
              <w:instrText xml:space="preserve"> NUMPAGES  </w:instrText>
            </w:r>
            <w:r w:rsidRPr="00615405">
              <w:rPr>
                <w:sz w:val="16"/>
                <w:szCs w:val="16"/>
              </w:rPr>
              <w:fldChar w:fldCharType="separate"/>
            </w:r>
            <w:r w:rsidR="006B0DAA">
              <w:rPr>
                <w:noProof/>
                <w:sz w:val="16"/>
                <w:szCs w:val="16"/>
              </w:rPr>
              <w:t>2</w:t>
            </w:r>
            <w:r w:rsidRPr="00615405">
              <w:rPr>
                <w:sz w:val="16"/>
                <w:szCs w:val="16"/>
              </w:rPr>
              <w:fldChar w:fldCharType="end"/>
            </w:r>
          </w:p>
        </w:sdtContent>
      </w:sdt>
    </w:sdtContent>
  </w:sdt>
  <w:p w:rsidR="00615405" w:rsidRDefault="006154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08E" w:rsidRDefault="0000608E" w:rsidP="00615405">
      <w:pPr>
        <w:spacing w:after="0" w:line="240" w:lineRule="auto"/>
      </w:pPr>
      <w:r>
        <w:separator/>
      </w:r>
    </w:p>
  </w:footnote>
  <w:footnote w:type="continuationSeparator" w:id="0">
    <w:p w:rsidR="0000608E" w:rsidRDefault="0000608E" w:rsidP="006154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723" w:rsidRDefault="00060723" w:rsidP="00060723">
    <w:pPr>
      <w:pStyle w:val="Header"/>
      <w:jc w:val="center"/>
      <w:rPr>
        <w:color w:val="FFFFFF" w:themeColor="background1"/>
        <w:highlight w:val="red"/>
      </w:rPr>
    </w:pPr>
  </w:p>
  <w:p w:rsidR="00060723" w:rsidRPr="00060723" w:rsidRDefault="00060723" w:rsidP="00060723">
    <w:pPr>
      <w:pStyle w:val="Header"/>
      <w:jc w:val="center"/>
      <w:rPr>
        <w:color w:val="FFFFFF" w:themeColor="background1"/>
        <w:sz w:val="36"/>
      </w:rPr>
    </w:pPr>
    <w:r w:rsidRPr="00060723">
      <w:rPr>
        <w:color w:val="FFFFFF" w:themeColor="background1"/>
        <w:sz w:val="36"/>
        <w:highlight w:val="red"/>
      </w:rPr>
      <w:t>IMPORTANT SAFETY RECALL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350E86"/>
    <w:multiLevelType w:val="hybridMultilevel"/>
    <w:tmpl w:val="4B182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LI0NDYwMDYytbQwNzFX0lEKTi0uzszPAykwrwUAg4Us5SwAAAA="/>
  </w:docVars>
  <w:rsids>
    <w:rsidRoot w:val="00615405"/>
    <w:rsid w:val="0000608E"/>
    <w:rsid w:val="00006956"/>
    <w:rsid w:val="00060723"/>
    <w:rsid w:val="0011127F"/>
    <w:rsid w:val="00130037"/>
    <w:rsid w:val="002A590B"/>
    <w:rsid w:val="00482A80"/>
    <w:rsid w:val="00560F89"/>
    <w:rsid w:val="006050CA"/>
    <w:rsid w:val="00613E6F"/>
    <w:rsid w:val="00615405"/>
    <w:rsid w:val="006B0DAA"/>
    <w:rsid w:val="00834C5C"/>
    <w:rsid w:val="00891057"/>
    <w:rsid w:val="008E7D34"/>
    <w:rsid w:val="0090201B"/>
    <w:rsid w:val="00934378"/>
    <w:rsid w:val="00A245FF"/>
    <w:rsid w:val="00A53615"/>
    <w:rsid w:val="00B4530F"/>
    <w:rsid w:val="00BD0310"/>
    <w:rsid w:val="00D17EA4"/>
    <w:rsid w:val="00E26750"/>
    <w:rsid w:val="00E601BC"/>
    <w:rsid w:val="00F026DB"/>
    <w:rsid w:val="00F82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3663290D-FC49-4971-86AA-56552415A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405"/>
  </w:style>
  <w:style w:type="paragraph" w:styleId="Footer">
    <w:name w:val="footer"/>
    <w:basedOn w:val="Normal"/>
    <w:link w:val="FooterChar"/>
    <w:uiPriority w:val="99"/>
    <w:unhideWhenUsed/>
    <w:rsid w:val="00615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405"/>
  </w:style>
  <w:style w:type="paragraph" w:styleId="NoSpacing">
    <w:name w:val="No Spacing"/>
    <w:uiPriority w:val="1"/>
    <w:qFormat/>
    <w:rsid w:val="00615405"/>
    <w:pPr>
      <w:spacing w:after="0" w:line="240" w:lineRule="auto"/>
    </w:pPr>
  </w:style>
  <w:style w:type="paragraph" w:styleId="BalloonText">
    <w:name w:val="Balloon Text"/>
    <w:basedOn w:val="Normal"/>
    <w:link w:val="BalloonTextChar"/>
    <w:uiPriority w:val="99"/>
    <w:semiHidden/>
    <w:unhideWhenUsed/>
    <w:rsid w:val="006154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405"/>
    <w:rPr>
      <w:rFonts w:ascii="Segoe UI" w:hAnsi="Segoe UI" w:cs="Segoe UI"/>
      <w:sz w:val="18"/>
      <w:szCs w:val="18"/>
    </w:rPr>
  </w:style>
  <w:style w:type="table" w:styleId="GridTable4-Accent1">
    <w:name w:val="Grid Table 4 Accent 1"/>
    <w:basedOn w:val="TableNormal"/>
    <w:uiPriority w:val="49"/>
    <w:rsid w:val="00A245F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6B0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36729">
      <w:bodyDiv w:val="1"/>
      <w:marLeft w:val="0"/>
      <w:marRight w:val="0"/>
      <w:marTop w:val="0"/>
      <w:marBottom w:val="0"/>
      <w:divBdr>
        <w:top w:val="none" w:sz="0" w:space="0" w:color="auto"/>
        <w:left w:val="none" w:sz="0" w:space="0" w:color="auto"/>
        <w:bottom w:val="none" w:sz="0" w:space="0" w:color="auto"/>
        <w:right w:val="none" w:sz="0" w:space="0" w:color="auto"/>
      </w:divBdr>
    </w:div>
    <w:div w:id="436947933">
      <w:bodyDiv w:val="1"/>
      <w:marLeft w:val="0"/>
      <w:marRight w:val="0"/>
      <w:marTop w:val="0"/>
      <w:marBottom w:val="0"/>
      <w:divBdr>
        <w:top w:val="none" w:sz="0" w:space="0" w:color="auto"/>
        <w:left w:val="none" w:sz="0" w:space="0" w:color="auto"/>
        <w:bottom w:val="none" w:sz="0" w:space="0" w:color="auto"/>
        <w:right w:val="none" w:sz="0" w:space="0" w:color="auto"/>
      </w:divBdr>
    </w:div>
    <w:div w:id="504394622">
      <w:bodyDiv w:val="1"/>
      <w:marLeft w:val="0"/>
      <w:marRight w:val="0"/>
      <w:marTop w:val="0"/>
      <w:marBottom w:val="0"/>
      <w:divBdr>
        <w:top w:val="none" w:sz="0" w:space="0" w:color="auto"/>
        <w:left w:val="none" w:sz="0" w:space="0" w:color="auto"/>
        <w:bottom w:val="none" w:sz="0" w:space="0" w:color="auto"/>
        <w:right w:val="none" w:sz="0" w:space="0" w:color="auto"/>
      </w:divBdr>
    </w:div>
    <w:div w:id="613051554">
      <w:bodyDiv w:val="1"/>
      <w:marLeft w:val="0"/>
      <w:marRight w:val="0"/>
      <w:marTop w:val="0"/>
      <w:marBottom w:val="0"/>
      <w:divBdr>
        <w:top w:val="none" w:sz="0" w:space="0" w:color="auto"/>
        <w:left w:val="none" w:sz="0" w:space="0" w:color="auto"/>
        <w:bottom w:val="none" w:sz="0" w:space="0" w:color="auto"/>
        <w:right w:val="none" w:sz="0" w:space="0" w:color="auto"/>
      </w:divBdr>
    </w:div>
    <w:div w:id="912011706">
      <w:bodyDiv w:val="1"/>
      <w:marLeft w:val="0"/>
      <w:marRight w:val="0"/>
      <w:marTop w:val="0"/>
      <w:marBottom w:val="0"/>
      <w:divBdr>
        <w:top w:val="none" w:sz="0" w:space="0" w:color="auto"/>
        <w:left w:val="none" w:sz="0" w:space="0" w:color="auto"/>
        <w:bottom w:val="none" w:sz="0" w:space="0" w:color="auto"/>
        <w:right w:val="none" w:sz="0" w:space="0" w:color="auto"/>
      </w:divBdr>
    </w:div>
    <w:div w:id="999843805">
      <w:bodyDiv w:val="1"/>
      <w:marLeft w:val="0"/>
      <w:marRight w:val="0"/>
      <w:marTop w:val="0"/>
      <w:marBottom w:val="0"/>
      <w:divBdr>
        <w:top w:val="none" w:sz="0" w:space="0" w:color="auto"/>
        <w:left w:val="none" w:sz="0" w:space="0" w:color="auto"/>
        <w:bottom w:val="none" w:sz="0" w:space="0" w:color="auto"/>
        <w:right w:val="none" w:sz="0" w:space="0" w:color="auto"/>
      </w:divBdr>
    </w:div>
    <w:div w:id="1409572731">
      <w:bodyDiv w:val="1"/>
      <w:marLeft w:val="0"/>
      <w:marRight w:val="0"/>
      <w:marTop w:val="0"/>
      <w:marBottom w:val="0"/>
      <w:divBdr>
        <w:top w:val="none" w:sz="0" w:space="0" w:color="auto"/>
        <w:left w:val="none" w:sz="0" w:space="0" w:color="auto"/>
        <w:bottom w:val="none" w:sz="0" w:space="0" w:color="auto"/>
        <w:right w:val="none" w:sz="0" w:space="0" w:color="auto"/>
      </w:divBdr>
    </w:div>
    <w:div w:id="1905291400">
      <w:bodyDiv w:val="1"/>
      <w:marLeft w:val="0"/>
      <w:marRight w:val="0"/>
      <w:marTop w:val="0"/>
      <w:marBottom w:val="0"/>
      <w:divBdr>
        <w:top w:val="none" w:sz="0" w:space="0" w:color="auto"/>
        <w:left w:val="none" w:sz="0" w:space="0" w:color="auto"/>
        <w:bottom w:val="none" w:sz="0" w:space="0" w:color="auto"/>
        <w:right w:val="none" w:sz="0" w:space="0" w:color="auto"/>
      </w:divBdr>
    </w:div>
    <w:div w:id="196792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10758-A38C-4EDE-9D99-DCF5A2D36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Forest River, Inc</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Fisher</dc:creator>
  <cp:keywords/>
  <dc:description/>
  <cp:lastModifiedBy>Keith Fisher</cp:lastModifiedBy>
  <cp:revision>12</cp:revision>
  <cp:lastPrinted>2016-07-13T20:06:00Z</cp:lastPrinted>
  <dcterms:created xsi:type="dcterms:W3CDTF">2016-09-26T12:24:00Z</dcterms:created>
  <dcterms:modified xsi:type="dcterms:W3CDTF">2019-02-11T20:37:00Z</dcterms:modified>
</cp:coreProperties>
</file>